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28" w:rsidRPr="006D633E" w:rsidRDefault="00E65728" w:rsidP="00E65728">
      <w:pPr>
        <w:jc w:val="center"/>
        <w:rPr>
          <w:b/>
          <w:color w:val="000000"/>
        </w:rPr>
      </w:pPr>
      <w:r w:rsidRPr="006D633E">
        <w:rPr>
          <w:b/>
          <w:color w:val="000000"/>
        </w:rPr>
        <w:t>ФИЗИКА</w:t>
      </w:r>
    </w:p>
    <w:p w:rsidR="00E65728" w:rsidRPr="006D633E" w:rsidRDefault="00E65728" w:rsidP="00E65728">
      <w:pPr>
        <w:jc w:val="center"/>
        <w:rPr>
          <w:color w:val="000000"/>
        </w:rPr>
      </w:pPr>
      <w:r w:rsidRPr="006D633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/>
              <w:rPr>
                <w:i/>
                <w:color w:val="000000"/>
                <w:lang w:val="kk-KZ"/>
              </w:rPr>
            </w:pPr>
            <w:r w:rsidRPr="006D633E">
              <w:rPr>
                <w:b/>
                <w:i/>
                <w:color w:val="000000"/>
                <w:lang w:val="kk-KZ"/>
              </w:rPr>
              <w:t>Нұсқау:</w:t>
            </w:r>
            <w:r w:rsidRPr="006D633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</w:rPr>
              <w:t xml:space="preserve"> 1.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 тік жоғары лақтырылған. Ауа кедергісін ескермеген жағдайда өтетін энергияның түрленуі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тастың толық механикалық энергиясы азаяды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тастың кинетикалық та, потенциалдық та энергиялары кемиді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тастың кинетикалық та, потенциалдық та энергиялары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тастың потенциалдық энергиясы азайып, кинетикалық энергиясы артады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тастың кинетикалық энергиясы азайып, потенциалдық энергиясы артады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 2.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Серпімді деформацияланған дененің  потенциалдық  энергиясы серіппенің ........  тәуелді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массасына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үдеуіне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биіктігіне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көлеміне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абсолют ұзаруына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Calibri"/>
                <w:color w:val="000000"/>
                <w:szCs w:val="22"/>
                <w:lang w:val="en-US"/>
              </w:rPr>
            </w:pPr>
            <w:r w:rsidRPr="006D633E">
              <w:rPr>
                <w:color w:val="000000"/>
                <w:lang w:val="kk-KZ"/>
              </w:rPr>
              <w:t xml:space="preserve"> 3. </w:t>
            </w:r>
            <w:r w:rsidRPr="006D633E">
              <w:rPr>
                <w:rFonts w:eastAsia="Calibri"/>
                <w:color w:val="000000"/>
                <w:lang w:val="kk-KZ"/>
              </w:rPr>
              <w:t xml:space="preserve">Біратомды идеал газдың көлемі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6D633E">
                <w:rPr>
                  <w:rFonts w:eastAsia="Calibri"/>
                  <w:color w:val="000000"/>
                  <w:lang w:val="kk-KZ"/>
                </w:rPr>
                <w:t>2 л</w:t>
              </w:r>
            </w:smartTag>
            <w:r w:rsidRPr="006D633E">
              <w:rPr>
                <w:rFonts w:eastAsia="Calibri"/>
                <w:color w:val="000000"/>
                <w:lang w:val="kk-KZ"/>
              </w:rPr>
              <w:t>, ішкі энергиясы 300 Дж. Газ қысымы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6D633E">
              <w:rPr>
                <w:rFonts w:eastAsia="Calibri"/>
                <w:color w:val="000000"/>
                <w:position w:val="-12"/>
                <w:lang w:val="kk-KZ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1pt;height:21.75pt" o:ole="">
                  <v:imagedata r:id="rId9" o:title=""/>
                </v:shape>
                <o:OLEObject Type="Embed" ProgID="Equation.3" ShapeID="_x0000_i1025" DrawAspect="Content" ObjectID="_1566890297" r:id="rId10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6D633E">
              <w:rPr>
                <w:rFonts w:eastAsia="Calibri"/>
                <w:color w:val="000000"/>
                <w:position w:val="-12"/>
                <w:lang w:val="kk-KZ"/>
              </w:rPr>
              <w:object w:dxaOrig="1340" w:dyaOrig="440">
                <v:shape id="_x0000_i1026" type="#_x0000_t75" style="width:67.25pt;height:21.75pt" o:ole="">
                  <v:imagedata r:id="rId11" o:title=""/>
                </v:shape>
                <o:OLEObject Type="Embed" ProgID="Equation.3" ShapeID="_x0000_i1026" DrawAspect="Content" ObjectID="_1566890298" r:id="rId12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6D633E">
              <w:rPr>
                <w:rFonts w:eastAsia="Calibri"/>
                <w:color w:val="000000"/>
                <w:position w:val="-10"/>
                <w:lang w:val="kk-KZ"/>
              </w:rPr>
              <w:object w:dxaOrig="1300" w:dyaOrig="400">
                <v:shape id="_x0000_i1027" type="#_x0000_t75" style="width:65.2pt;height:19.7pt" o:ole="">
                  <v:imagedata r:id="rId13" o:title=""/>
                </v:shape>
                <o:OLEObject Type="Embed" ProgID="Equation.3" ShapeID="_x0000_i1027" DrawAspect="Content" ObjectID="_1566890299" r:id="rId14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Calibri"/>
                <w:color w:val="000000"/>
                <w:position w:val="-12"/>
                <w:lang w:val="kk-KZ"/>
              </w:rPr>
              <w:object w:dxaOrig="1280" w:dyaOrig="440">
                <v:shape id="_x0000_i1028" type="#_x0000_t75" style="width:64.55pt;height:21.75pt" o:ole="">
                  <v:imagedata r:id="rId15" o:title=""/>
                </v:shape>
                <o:OLEObject Type="Embed" ProgID="Equation.3" ShapeID="_x0000_i1028" DrawAspect="Content" ObjectID="_1566890300" r:id="rId16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Calibri"/>
                <w:color w:val="000000"/>
                <w:position w:val="-12"/>
                <w:lang w:val="kk-KZ"/>
              </w:rPr>
              <w:object w:dxaOrig="840" w:dyaOrig="440">
                <v:shape id="_x0000_i1029" type="#_x0000_t75" style="width:42.1pt;height:21.75pt" o:ole="">
                  <v:imagedata r:id="rId17" o:title=""/>
                </v:shape>
                <o:OLEObject Type="Embed" ProgID="Equation.3" ShapeID="_x0000_i1029" DrawAspect="Content" ObjectID="_1566890301" r:id="rId18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  <w:lang w:val="kk-KZ"/>
              </w:rPr>
              <w:t xml:space="preserve"> 4.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Ауаның температурасы 20 ºС. Ауадағы су буының қысымы 1650 Па, ал осы температурадағы қаныққан бу қысымы 2330 Па болғандағы ауаның салыстырмалы ылғалдылығы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 51 %.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 41 %.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 71 %.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 61 %.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 81 %.</w:t>
            </w:r>
          </w:p>
        </w:tc>
      </w:tr>
      <w:tr w:rsidR="00E65728" w:rsidRPr="00E65728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  <w:lang w:val="kk-KZ"/>
              </w:rPr>
              <w:t xml:space="preserve"> 5. </w:t>
            </w:r>
            <w:r w:rsidRPr="006D633E">
              <w:rPr>
                <w:rFonts w:eastAsia="Times New Roman"/>
                <w:color w:val="000000"/>
                <w:lang w:eastAsia="ru-RU"/>
              </w:rPr>
              <w:t>Толы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қ тізбек үшін Ом заңы</w:t>
            </w:r>
          </w:p>
          <w:p w:rsidR="00E65728" w:rsidRPr="0000122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700" w:dyaOrig="700">
                <v:shape id="_x0000_i1030" type="#_x0000_t75" style="width:35.3pt;height:35.3pt" o:ole="">
                  <v:imagedata r:id="rId19" o:title=""/>
                </v:shape>
                <o:OLEObject Type="Embed" ProgID="Equation.3" ShapeID="_x0000_i1030" DrawAspect="Content" ObjectID="_1566890302" r:id="rId20"/>
              </w:object>
            </w:r>
            <w:r w:rsidRPr="000012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szCs w:val="36"/>
                <w:lang w:val="kk-KZ" w:eastAsia="ru-RU"/>
              </w:rPr>
            </w:pPr>
            <w:r w:rsidRPr="00E65728">
              <w:rPr>
                <w:color w:val="000000"/>
                <w:lang w:val="en-US"/>
              </w:rPr>
              <w:t>B</w:t>
            </w:r>
            <w:r w:rsidRPr="0057628B">
              <w:rPr>
                <w:color w:val="000000"/>
              </w:rPr>
              <w:t xml:space="preserve">) </w:t>
            </w:r>
            <w:r w:rsidRPr="006D633E">
              <w:rPr>
                <w:rFonts w:eastAsia="Times New Roman"/>
                <w:color w:val="000000"/>
                <w:position w:val="-26"/>
                <w:szCs w:val="36"/>
                <w:lang w:val="kk-KZ" w:eastAsia="ru-RU"/>
              </w:rPr>
              <w:object w:dxaOrig="1060" w:dyaOrig="700">
                <v:shape id="_x0000_i1031" type="#_x0000_t75" style="width:53pt;height:35.3pt" o:ole="">
                  <v:imagedata r:id="rId21" o:title=""/>
                </v:shape>
                <o:OLEObject Type="Embed" ProgID="Equation.3" ShapeID="_x0000_i1031" DrawAspect="Content" ObjectID="_1566890303" r:id="rId22"/>
              </w:object>
            </w:r>
            <w:r w:rsidRPr="006D633E">
              <w:rPr>
                <w:rFonts w:eastAsia="Times New Roman"/>
                <w:color w:val="000000"/>
                <w:szCs w:val="36"/>
                <w:lang w:val="kk-KZ" w:eastAsia="ru-RU"/>
              </w:rPr>
              <w:t xml:space="preserve"> </w:t>
            </w:r>
          </w:p>
          <w:p w:rsidR="00E65728" w:rsidRPr="0057628B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5728">
              <w:rPr>
                <w:color w:val="000000"/>
                <w:lang w:val="en-US"/>
              </w:rPr>
              <w:t>C</w:t>
            </w:r>
            <w:r w:rsidRPr="0057628B">
              <w:rPr>
                <w:color w:val="000000"/>
              </w:rPr>
              <w:t xml:space="preserve">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7628B">
              <w:rPr>
                <w:rFonts w:eastAsia="Times New Roman"/>
                <w:color w:val="000000"/>
                <w:lang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RI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65728">
              <w:rPr>
                <w:color w:val="000000"/>
                <w:lang w:val="en-US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6D633E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Rt</w:t>
            </w:r>
          </w:p>
          <w:p w:rsidR="00E65728" w:rsidRPr="00E65728" w:rsidRDefault="00E65728" w:rsidP="003051AE">
            <w:pPr>
              <w:ind w:left="400"/>
              <w:rPr>
                <w:color w:val="000000"/>
                <w:lang w:val="en-US"/>
              </w:rPr>
            </w:pPr>
            <w:r w:rsidRPr="00E65728">
              <w:rPr>
                <w:color w:val="000000"/>
                <w:lang w:val="en-US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IU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E65728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 6.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Фокус аралығы 0,25 м жинағыш линзаның оптикалық күші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5728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дптр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5728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0,25 дптр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5728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 дптр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0,5 дптр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 дптр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  <w:lang w:val="kk-KZ"/>
              </w:rPr>
              <w:t xml:space="preserve"> 7.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Массасы </w:t>
            </w:r>
            <w:smartTag w:uri="urn:schemas-microsoft-com:office:smarttags" w:element="metricconverter">
              <w:smartTagPr>
                <w:attr w:name="ProductID" w:val="48 кг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48 кг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кілемнің еденге түсіретін қысымы 60 Па. Кілемнің ауданы (g = 10 м/с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 8.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Суретте берілген жылдамдық графигі бойынша алғашқы 6 с-тағы дененің орташа жылдамдығы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46198B7F" wp14:editId="5D094EC4">
                      <wp:extent cx="3191510" cy="2528570"/>
                      <wp:effectExtent l="0" t="0" r="0" b="5080"/>
                      <wp:docPr id="28" name="Группа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1510" cy="2528570"/>
                                <a:chOff x="0" y="0"/>
                                <a:chExt cx="3191642" cy="2528847"/>
                              </a:xfrm>
                            </wpg:grpSpPr>
                            <wps:wsp>
                              <wps:cNvPr id="2" name="Прямая со стрелкой 2"/>
                              <wps:cNvCnPr/>
                              <wps:spPr>
                                <a:xfrm flipV="1">
                                  <a:off x="543464" y="224287"/>
                                  <a:ext cx="0" cy="19500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Прямая со стрелкой 3"/>
                              <wps:cNvCnPr/>
                              <wps:spPr>
                                <a:xfrm>
                                  <a:off x="534838" y="2182483"/>
                                  <a:ext cx="240220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Поле 3"/>
                              <wps:cNvSpPr txBox="1"/>
                              <wps:spPr>
                                <a:xfrm>
                                  <a:off x="319131" y="1716592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Поле 5"/>
                              <wps:cNvSpPr txBox="1"/>
                              <wps:spPr>
                                <a:xfrm>
                                  <a:off x="224255" y="1380174"/>
                                  <a:ext cx="367665" cy="337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Поле 6"/>
                              <wps:cNvSpPr txBox="1"/>
                              <wps:spPr>
                                <a:xfrm>
                                  <a:off x="224287" y="1009292"/>
                                  <a:ext cx="367830" cy="3355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оле 7"/>
                              <wps:cNvSpPr txBox="1"/>
                              <wps:spPr>
                                <a:xfrm>
                                  <a:off x="232879" y="681461"/>
                                  <a:ext cx="3676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Поле 8"/>
                              <wps:cNvSpPr txBox="1"/>
                              <wps:spPr>
                                <a:xfrm>
                                  <a:off x="232879" y="336418"/>
                                  <a:ext cx="3676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Поле 9"/>
                              <wps:cNvSpPr txBox="1"/>
                              <wps:spPr>
                                <a:xfrm>
                                  <a:off x="319131" y="2053009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оле 10"/>
                              <wps:cNvSpPr txBox="1"/>
                              <wps:spPr>
                                <a:xfrm>
                                  <a:off x="759014" y="2191027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оле 11"/>
                              <wps:cNvSpPr txBox="1"/>
                              <wps:spPr>
                                <a:xfrm>
                                  <a:off x="1095397" y="2182400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оле 12"/>
                              <wps:cNvSpPr txBox="1"/>
                              <wps:spPr>
                                <a:xfrm>
                                  <a:off x="1457654" y="2182400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Поле 13"/>
                              <wps:cNvSpPr txBox="1"/>
                              <wps:spPr>
                                <a:xfrm>
                                  <a:off x="1768160" y="2182400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Поле 14"/>
                              <wps:cNvSpPr txBox="1"/>
                              <wps:spPr>
                                <a:xfrm>
                                  <a:off x="2139043" y="2182401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оле 15"/>
                              <wps:cNvSpPr txBox="1"/>
                              <wps:spPr>
                                <a:xfrm>
                                  <a:off x="2484049" y="2182472"/>
                                  <a:ext cx="27876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Поле 16"/>
                              <wps:cNvSpPr txBox="1"/>
                              <wps:spPr>
                                <a:xfrm>
                                  <a:off x="2829057" y="2182472"/>
                                  <a:ext cx="362585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t,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Поле 18"/>
                              <wps:cNvSpPr txBox="1"/>
                              <wps:spPr>
                                <a:xfrm>
                                  <a:off x="0" y="0"/>
                                  <a:ext cx="655982" cy="3442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65728" w:rsidRDefault="00E65728" w:rsidP="00E6572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3B789127" wp14:editId="1B6550EC">
                                          <wp:extent cx="466090" cy="215900"/>
                                          <wp:effectExtent l="0" t="0" r="0" b="0"/>
                                          <wp:docPr id="1" name="Рисунок 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6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66090" cy="2159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Прямая соединительная линия 18"/>
                              <wps:cNvCnPr/>
                              <wps:spPr>
                                <a:xfrm>
                                  <a:off x="534838" y="1483743"/>
                                  <a:ext cx="688249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Прямая соединительная линия 19"/>
                              <wps:cNvCnPr/>
                              <wps:spPr>
                                <a:xfrm>
                                  <a:off x="1224951" y="1483743"/>
                                  <a:ext cx="0" cy="688769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Прямая соединительная линия 20"/>
                              <wps:cNvCnPr/>
                              <wps:spPr>
                                <a:xfrm>
                                  <a:off x="534838" y="1138687"/>
                                  <a:ext cx="1374049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Прямая соединительная линия 21"/>
                              <wps:cNvCnPr/>
                              <wps:spPr>
                                <a:xfrm flipH="1">
                                  <a:off x="2596551" y="448574"/>
                                  <a:ext cx="1064" cy="1727431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Прямая соединительная линия 22"/>
                              <wps:cNvCnPr/>
                              <wps:spPr>
                                <a:xfrm flipV="1">
                                  <a:off x="534838" y="457200"/>
                                  <a:ext cx="2059849" cy="5789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Прямая соединительная линия 23"/>
                              <wps:cNvCnPr/>
                              <wps:spPr>
                                <a:xfrm>
                                  <a:off x="1915064" y="1138687"/>
                                  <a:ext cx="0" cy="1056904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Прямая соединительная линия 24"/>
                              <wps:cNvCnPr/>
                              <wps:spPr>
                                <a:xfrm flipV="1">
                                  <a:off x="534838" y="1483743"/>
                                  <a:ext cx="687705" cy="694707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Прямая соединительная линия 25"/>
                              <wps:cNvCnPr/>
                              <wps:spPr>
                                <a:xfrm flipV="1">
                                  <a:off x="1224951" y="1138687"/>
                                  <a:ext cx="685800" cy="344384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Прямая соединительная линия 26"/>
                              <wps:cNvCnPr/>
                              <wps:spPr>
                                <a:xfrm flipV="1">
                                  <a:off x="1915064" y="465826"/>
                                  <a:ext cx="681768" cy="673941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8" o:spid="_x0000_s1026" style="width:251.3pt;height:199.1pt;mso-position-horizontal-relative:char;mso-position-vertical-relative:line" coordsize="31916,25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2" o:spid="_x0000_s1027" type="#_x0000_t32" style="position:absolute;left:5434;top:2242;width:0;height:195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czyMIAAADaAAAADwAAAGRycy9kb3ducmV2LnhtbESPQYvCMBSE7wv+h/AEb9tUDyLVtIgg&#10;iB5kq6DHR/Nsu9u8lCZq/PcbYWGPw8x8w6yKYDrxoMG1lhVMkxQEcWV1y7WC82n7uQDhPLLGzjIp&#10;eJGDIh99rDDT9slf9Ch9LSKEXYYKGu/7TEpXNWTQJbYnjt7NDgZ9lEMt9YDPCDednKXpXBpsOS40&#10;2NOmoeqnvBsF+8v37STPbUBThvn+kG6P3XWq1GQc1ksQnoL/D/+1d1rBDN5X4g2Q+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czyMIAAADaAAAADwAAAAAAAAAAAAAA&#10;AAChAgAAZHJzL2Rvd25yZXYueG1sUEsFBgAAAAAEAAQA+QAAAJADAAAAAA==&#10;" strokecolor="black [3040]">
                        <v:stroke endarrow="block"/>
                      </v:shape>
                      <v:shape id="Прямая со стрелкой 3" o:spid="_x0000_s1028" type="#_x0000_t32" style="position:absolute;left:5348;top:21824;width:240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UjV78AAADaAAAADwAAAGRycy9kb3ducmV2LnhtbESP3YrCMBSE7wXfIRxhb0RTXRGpRhFh&#10;oXu56gMcmmNTbE5Kkv7s25uFBS+HmfmGOZxG24iefKgdK1gtMxDEpdM1Vwrut6/FDkSIyBobx6Tg&#10;lwKcjtPJAXPtBv6h/horkSAcclRgYmxzKUNpyGJYupY4eQ/nLcYkfSW1xyHBbSPXWbaVFmtOCwZb&#10;uhgqn9fOKnA9m+/N3Man7MrbGbviMvhCqY/ZeN6DiDTGd/i/XWgFn/B3Jd0Ae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fUjV78AAADaAAAADwAAAAAAAAAAAAAAAACh&#10;AgAAZHJzL2Rvd25yZXYueG1sUEsFBgAAAAAEAAQA+QAAAI0DAAAAAA==&#10;" strokecolor="black [3040]">
                        <v:stroke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3" o:spid="_x0000_s1029" type="#_x0000_t202" style="position:absolute;left:3191;top:17165;width:2787;height:33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1USMQA&#10;AADaAAAADwAAAGRycy9kb3ducmV2LnhtbESP3WoCMRSE7wu+QzhCb4pmW4rIahQtKFJaxR/Ey8Pm&#10;uFncnCxJ1PXtm0Khl8PMfMOMp62txY18qBwreO1nIIgLpysuFRz2i94QRIjIGmvHpOBBAaaTztMY&#10;c+3uvKXbLpYiQTjkqMDE2ORShsKQxdB3DXHyzs5bjEn6UmqP9wS3tXzLsoG0WHFaMNjQh6Hisrta&#10;BRfz+bLJlt/z42D18Ov91Z3810mp5247G4GI1Mb/8F97pRW8w++VdAPk5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9VEjEAAAA2gAAAA8AAAAAAAAAAAAAAAAAmAIAAGRycy9k&#10;b3ducmV2LnhtbFBLBQYAAAAABAAEAPUAAACJAwAAAAA=&#10;" filled="f" stroked="f" strokeweight=".5pt">
                        <v:textbox>
                          <w:txbxContent>
                            <w:p w:rsidR="00E65728" w:rsidRDefault="00E65728" w:rsidP="00E65728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Поле 5" o:spid="_x0000_s1030" type="#_x0000_t202" style="position:absolute;left:2242;top:13801;width:3677;height:3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x08QA&#10;AADaAAAADwAAAGRycy9kb3ducmV2LnhtbESP3WoCMRSE7wu+QzhCb4pmW6jIahQtKFJaxR/Ey8Pm&#10;uFncnCxJ1PXtm0Khl8PMfMOMp62txY18qBwreO1nIIgLpysuFRz2i94QRIjIGmvHpOBBAaaTztMY&#10;c+3uvKXbLpYiQTjkqMDE2ORShsKQxdB3DXHyzs5bjEn6UmqP9wS3tXzLsoG0WHFaMNjQh6Hisrta&#10;BRfz+bLJlt/z42D18Ov91Z3810mp5247G4GI1Mb/8F97pRW8w++VdAPk5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x8dPEAAAA2gAAAA8AAAAAAAAAAAAAAAAAmAIAAGRycy9k&#10;b3ducmV2LnhtbFBLBQYAAAAABAAEAPUAAACJAwAAAAA=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Поле 6" o:spid="_x0000_s1031" type="#_x0000_t202" style="position:absolute;left:2242;top:10092;width:3679;height:3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E65728" w:rsidRDefault="00E65728" w:rsidP="00E65728"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Поле 7" o:spid="_x0000_s1032" type="#_x0000_t202" style="position:absolute;left:2328;top:6814;width:3677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/KP8UA&#10;AADaAAAADwAAAGRycy9kb3ducmV2LnhtbESPT2sCMRTE70K/Q3hCL0Wz9qBlNYoVWqS0Fv8gHh+b&#10;52Zx87IkUddv3wgFj8PM/IaZzFpbiwv5UDlWMOhnIIgLpysuFey2H703ECEia6wdk4IbBZhNnzoT&#10;zLW78poum1iKBOGQowITY5NLGQpDFkPfNcTJOzpvMSbpS6k9XhPc1vI1y4bSYsVpwWBDC0PFaXO2&#10;Ck7m6+U3+/x53w+XN7/ant3Bfx+Ueu628zGISG18hP/bS61gBP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8o/xQAAANoAAAAPAAAAAAAAAAAAAAAAAJgCAABkcnMv&#10;ZG93bnJldi54bWxQSwUGAAAAAAQABAD1AAAAigMAAAAA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Поле 8" o:spid="_x0000_s1033" type="#_x0000_t202" style="position:absolute;left:2328;top:3364;width:3677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TcIA&#10;AADaAAAADwAAAGRycy9kb3ducmV2LnhtbERPz2vCMBS+D/Y/hDfwMjSdBxldo2yDDRGdrIr0+Gie&#10;TbF5KUnU+t+bw2DHj+93sRhsJy7kQ+tYwcskA0FcO91yo2C/+xq/gggRWWPnmBTcKMBi/vhQYK7d&#10;lX/pUsZGpBAOOSowMfa5lKE2ZDFMXE+cuKPzFmOCvpHa4zWF205Os2wmLbacGgz29GmoPpVnq+Bk&#10;Vs/b7HvzcZgtb/5nd3aVX1dKjZ6G9zcQkYb4L/5zL7WCtDVd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F5NwgAAANoAAAAPAAAAAAAAAAAAAAAAAJgCAABkcnMvZG93&#10;bnJldi54bWxQSwUGAAAAAAQABAD1AAAAhwMAAAAA&#10;" filled="f" stroked="f" strokeweight=".5pt">
                        <v:textbox>
                          <w:txbxContent>
                            <w:p w:rsidR="00E65728" w:rsidRDefault="00E65728" w:rsidP="00E65728"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Поле 9" o:spid="_x0000_s1034" type="#_x0000_t202" style="position:absolute;left:3191;top:20530;width:2787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Поле 10" o:spid="_x0000_s1035" type="#_x0000_t202" style="position:absolute;left:7590;top:21910;width:2787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bgM8YA&#10;AADbAAAADwAAAGRycy9kb3ducmV2LnhtbESPQUvDQBCF74L/YRnBi9iNHorEbIsKShFrMRXJcciO&#10;2dDsbNjdtum/7xwEbzO8N+99Uy0nP6gDxdQHNnA3K0ARt8H23Bn43r7ePoBKGdniEJgMnCjBcnF5&#10;UWFpw5G/6FDnTkkIpxINuJzHUuvUOvKYZmEkFu03RI9Z1thpG/Eo4X7Q90Ux1x57lgaHI704anf1&#10;3hvYufebTfG2fv6Zr07xc7sPTfxojLm+mp4eQWWa8r/573plBV/o5RcZQC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bgM8YAAADbAAAADwAAAAAAAAAAAAAAAACYAgAAZHJz&#10;L2Rvd25yZXYueG1sUEsFBgAAAAAEAAQA9QAAAIsDAAAAAA==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Поле 11" o:spid="_x0000_s1036" type="#_x0000_t202" style="position:absolute;left:10953;top:21824;width:2788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FqMIA&#10;AADbAAAADwAAAGRycy9kb3ducmV2LnhtbERPS2sCMRC+F/wPYQQvRbP2IGU1igoWkbbiA/E4bMbN&#10;4mayJFHXf98UCr3Nx/ecyay1tbiTD5VjBcNBBoK4cLriUsHxsOq/gwgRWWPtmBQ8KcBs2nmZYK7d&#10;g3d038dSpBAOOSowMTa5lKEwZDEMXEOcuIvzFmOCvpTa4yOF21q+ZdlIWqw4NRhsaGmouO5vVsHV&#10;bF632cfX4jRaP/334ebO/vOsVK/bzscgIrXxX/znXus0fwi/v6QD5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kWowgAAANsAAAAPAAAAAAAAAAAAAAAAAJgCAABkcnMvZG93&#10;bnJldi54bWxQSwUGAAAAAAQABAD1AAAAhwMAAAAA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Поле 12" o:spid="_x0000_s1037" type="#_x0000_t202" style="position:absolute;left:14576;top:21824;width:2788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b38IA&#10;AADbAAAADwAAAGRycy9kb3ducmV2LnhtbERPS2sCMRC+F/wPYQQvRbP1IGU1igoWkbbiA/E4bMbN&#10;4mayJFHXf98UCr3Nx/ecyay1tbiTD5VjBW+DDARx4XTFpYLjYdV/BxEissbaMSl4UoDZtPMywVy7&#10;B+/ovo+lSCEcclRgYmxyKUNhyGIYuIY4cRfnLcYEfSm1x0cKt7UcZtlIWqw4NRhsaGmouO5vVsHV&#10;bF632cfX4jRaP/334ebO/vOsVK/bzscgIrXxX/znXus0fwi/v6QD5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NvfwgAAANsAAAAPAAAAAAAAAAAAAAAAAJgCAABkcnMvZG93&#10;bnJldi54bWxQSwUGAAAAAAQABAD1AAAAhwMAAAAA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Поле 13" o:spid="_x0000_s1038" type="#_x0000_t202" style="position:absolute;left:17681;top:21824;width:2788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+RMMA&#10;AADbAAAADwAAAGRycy9kb3ducmV2LnhtbERPTWsCMRC9F/wPYQQvpWa1IG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R+RMMAAADbAAAADwAAAAAAAAAAAAAAAACYAgAAZHJzL2Rv&#10;d25yZXYueG1sUEsFBgAAAAAEAAQA9QAAAIgDAAAAAA==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Поле 14" o:spid="_x0000_s1039" type="#_x0000_t202" style="position:absolute;left:21390;top:21824;width:2788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mMMMA&#10;AADbAAAADwAAAGRycy9kb3ducmV2LnhtbERPTWsCMRC9F/wPYQQvpWaVI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3mMMMAAADbAAAADwAAAAAAAAAAAAAAAACYAgAAZHJzL2Rv&#10;d25yZXYueG1sUEsFBgAAAAAEAAQA9QAAAIgDAAAAAA==&#10;" filled="f" stroked="f" strokeweight=".5pt">
                        <v:textbox>
                          <w:txbxContent>
                            <w:p w:rsidR="00E65728" w:rsidRDefault="00E65728" w:rsidP="00E65728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Поле 15" o:spid="_x0000_s1040" type="#_x0000_t202" style="position:absolute;left:24840;top:21824;width:2788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Dq8MA&#10;AADbAAAADwAAAGRycy9kb3ducmV2LnhtbERPTWsCMRC9F/wPYQQvpWYVK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Dq8MAAADbAAAADwAAAAAAAAAAAAAAAACYAgAAZHJzL2Rv&#10;d25yZXYueG1sUEsFBgAAAAAEAAQA9QAAAIgDAAAAAA==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Поле 16" o:spid="_x0000_s1041" type="#_x0000_t202" style="position:absolute;left:28290;top:21824;width:3626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Pd3MMA&#10;AADbAAAADwAAAGRycy9kb3ducmV2LnhtbERPS2sCMRC+F/wPYQq9lJrVw1K2RmkFRYpWfCAeh810&#10;s7iZLEnU9d8bodDbfHzPGU0624gL+VA7VjDoZyCIS6drrhTsd7O3dxAhImtsHJOCGwWYjHtPIyy0&#10;u/KGLttYiRTCoUAFJsa2kDKUhiyGvmuJE/frvMWYoK+k9nhN4baRwyzLpcWaU4PBlqaGytP2bBWc&#10;zPfrOpuvvg754uZ/dmd39MujUi/P3ecHiEhd/Bf/uRc6zc/h8Us6QI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Pd3MMAAADbAAAADwAAAAAAAAAAAAAAAACYAgAAZHJzL2Rv&#10;d25yZXYueG1sUEsFBgAAAAAEAAQA9QAAAIgDAAAAAA==&#10;" filled="f" stroked="f" strokeweight=".5pt">
                        <v:textbox>
                          <w:txbxContent>
                            <w:p w:rsidR="00E65728" w:rsidRDefault="00E65728" w:rsidP="00E65728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t,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Поле 18" o:spid="_x0000_s1042" type="#_x0000_t202" style="position:absolute;width:6559;height:34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2ousEA&#10;AADbAAAADwAAAGRycy9kb3ducmV2LnhtbERPTWvCQBC9C/6HZQRvzcYKVlJXKYIiiIeq2Os0OyYh&#10;2dklu43RX98tFLzN433OYtWbRnTU+sqygkmSgiDOra64UHA+bV7mIHxA1thYJgV38rBaDgcLzLS9&#10;8Sd1x1CIGMI+QwVlCC6T0uclGfSJdcSRu9rWYIiwLaRu8RbDTSNf03QmDVYcG0p0tC4pr48/RsEB&#10;L9vQ9XW+rd1Vfxn3vZ4+9kqNR/3HO4hAfXiK/907Hee/wd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qLr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E65728" w:rsidRDefault="00E65728" w:rsidP="00E6572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3B789127" wp14:editId="1B6550EC">
                                    <wp:extent cx="466090" cy="215900"/>
                                    <wp:effectExtent l="0" t="0" r="0" b="0"/>
                                    <wp:docPr id="1" name="Рисунок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66090" cy="215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line id="Прямая соединительная линия 18" o:spid="_x0000_s1043" style="position:absolute;visibility:visible;mso-wrap-style:square" from="5348,14837" to="12230,14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b0qcMAAADbAAAADwAAAGRycy9kb3ducmV2LnhtbESPT2vDMAzF74N9B6PBbouzHkrJ6pZS&#10;2Ohp0D8wehOxFmeL5cx2m7SfvjoUdpN4T+/9NF+OvlNniqkNbOC1KEER18G23Bg47N9fZqBSRrbY&#10;BSYDF0qwXDw+zLGyYeAtnXe5URLCqUIDLue+0jrVjjymIvTEon2H6DHLGhttIw4S7js9Kcup9tiy&#10;NDjsae2o/t2dvIH48/F1HbbNEa2fTviPyLvDpzHPT+PqDVSmMf+b79cbK/gCK7/IAHp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m9KnDAAAA2wAAAA8AAAAAAAAAAAAA&#10;AAAAoQIAAGRycy9kb3ducmV2LnhtbFBLBQYAAAAABAAEAPkAAACRAwAAAAA=&#10;" strokecolor="black [3040]">
                        <v:stroke dashstyle="3 1"/>
                      </v:line>
                      <v:line id="Прямая соединительная линия 19" o:spid="_x0000_s1044" style="position:absolute;visibility:visible;mso-wrap-style:square" from="12249,14837" to="12249,21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RMsEAAADbAAAADwAAAGRycy9kb3ducmV2LnhtbERPyWrDMBC9B/oPYgq9xXJ9CIkbxYRC&#10;Q0+FLBB6G6yp5cYauZISu/36KhDIbR5vnWU12k5cyIfWsYLnLAdBXDvdcqPgsH+bzkGEiKyxc0wK&#10;filAtXqYLLHUbuAtXXaxESmEQ4kKTIx9KWWoDVkMmeuJE/flvMWYoG+k9jikcNvJIs9n0mLLqcFg&#10;T6+G6tPubBX4783xb9g2n6jtrOAfImsOH0o9PY7rFxCRxngX39zvOs1fwPWXdI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6lEywQAAANsAAAAPAAAAAAAAAAAAAAAA&#10;AKECAABkcnMvZG93bnJldi54bWxQSwUGAAAAAAQABAD5AAAAjwMAAAAA&#10;" strokecolor="black [3040]">
                        <v:stroke dashstyle="3 1"/>
                      </v:line>
                      <v:line id="Прямая соединительная линия 20" o:spid="_x0000_s1045" style="position:absolute;visibility:visible;mso-wrap-style:square" from="5348,11386" to="19088,11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wyEr4AAADbAAAADwAAAGRycy9kb3ducmV2LnhtbERPTYvCMBC9L/gfwgje1tQeZKlGEUHx&#10;JOgKi7ehGZtqM6lJtNVfvzks7PHxvufL3jbiST7UjhVMxhkI4tLpmisFp+/N5xeIEJE1No5JwYsC&#10;LBeDjzkW2nV8oOcxViKFcChQgYmxLaQMpSGLYexa4sRdnLcYE/SV1B67FG4bmWfZVFqsOTUYbGlt&#10;qLwdH1aBv25/3t2hOqO205zvRNac9kqNhv1qBiJSH//Ff+6dVpCn9elL+gFy8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FvDISvgAAANsAAAAPAAAAAAAAAAAAAAAAAKEC&#10;AABkcnMvZG93bnJldi54bWxQSwUGAAAAAAQABAD5AAAAjAMAAAAA&#10;" strokecolor="black [3040]">
                        <v:stroke dashstyle="3 1"/>
                      </v:line>
                      <v:line id="Прямая соединительная линия 21" o:spid="_x0000_s1046" style="position:absolute;flip:x;visibility:visible;mso-wrap-style:square" from="25965,4485" to="25976,2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aPscQAAADbAAAADwAAAGRycy9kb3ducmV2LnhtbESPT2sCMRTE74V+h/AKvdWsHoqsG0Wk&#10;gh5a/NODx8fmubuavGyTqKuf3ghCj8PM/IYpJp014kw+NI4V9HsZCOLS6YYrBb/b+ccQRIjIGo1j&#10;UnClAJPx60uBuXYXXtN5EyuRIBxyVFDH2OZShrImi6HnWuLk7Z23GJP0ldQeLwlujRxk2ae02HBa&#10;qLGlWU3lcXOyCr63+vDXeXO6LeNs/uN25suvjFLvb910BCJSF//Dz/ZCKxj04fEl/QA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o+xxAAAANsAAAAPAAAAAAAAAAAA&#10;AAAAAKECAABkcnMvZG93bnJldi54bWxQSwUGAAAAAAQABAD5AAAAkgMAAAAA&#10;" strokecolor="black [3040]">
                        <v:stroke dashstyle="3 1"/>
                      </v:line>
                      <v:line id="Прямая соединительная линия 22" o:spid="_x0000_s1047" style="position:absolute;flip:y;visibility:visible;mso-wrap-style:square" from="5348,4572" to="25946,4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QRxsMAAADbAAAADwAAAGRycy9kb3ducmV2LnhtbESPQWsCMRSE70L/Q3iCN826Bylbo4go&#10;6EFptQePj81zdzV52SZRt/31TaHgcZiZb5jpvLNG3MmHxrGC8SgDQVw63XCl4PO4Hr6CCBFZo3FM&#10;Cr4pwHz20ptiod2DP+h+iJVIEA4FKqhjbAspQ1mTxTByLXHyzs5bjEn6SmqPjwS3RuZZNpEWG04L&#10;Nba0rKm8Hm5Wwe6oL1+dN7efbVyu9+5kVv7dKDXod4s3EJG6+Az/tzdaQZ7D35f0A+Ts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0EcbDAAAA2wAAAA8AAAAAAAAAAAAA&#10;AAAAoQIAAGRycy9kb3ducmV2LnhtbFBLBQYAAAAABAAEAPkAAACRAwAAAAA=&#10;" strokecolor="black [3040]">
                        <v:stroke dashstyle="3 1"/>
                      </v:line>
                      <v:line id="Прямая соединительная линия 23" o:spid="_x0000_s1048" style="position:absolute;visibility:visible;mso-wrap-style:square" from="19150,11386" to="19150,21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6sZcMAAADbAAAADwAAAGRycy9kb3ducmV2LnhtbESPQWvCQBSE74X+h+UVvNVNI4ikboIU&#10;WnoqaAXp7ZF9ZqPZt+nu1kR/vSsUPA4z8w2zrEbbiRP50DpW8DLNQBDXTrfcKNh+vz8vQISIrLFz&#10;TArOFKAqHx+WWGg38JpOm9iIBOFQoAITY19IGWpDFsPU9cTJ2ztvMSbpG6k9DgluO5ln2VxabDkt&#10;GOzpzVB93PxZBf7wsbsM6+YHtZ3n/EtkzfZLqcnTuHoFEWmM9/B/+1MryGdw+5J+gCy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urGXDAAAA2wAAAA8AAAAAAAAAAAAA&#10;AAAAoQIAAGRycy9kb3ducmV2LnhtbFBLBQYAAAAABAAEAPkAAACRAwAAAAA=&#10;" strokecolor="black [3040]">
                        <v:stroke dashstyle="3 1"/>
                      </v:line>
                      <v:line id="Прямая соединительная линия 24" o:spid="_x0000_s1049" style="position:absolute;flip:y;visibility:visible;mso-wrap-style:square" from="5348,14837" to="12225,21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k7sUAAADbAAAADwAAAGRycy9kb3ducmV2LnhtbESPQWvCQBSE7wX/w/IEb3WjWJHoKloo&#10;aW9VA+rtmX0m0ezbmN1q+u9dodDjMDPfMLNFaypxo8aVlhUM+hEI4szqknMF6fbjdQLCeWSNlWVS&#10;8EsOFvPOywxjbe+8ptvG5yJA2MWooPC+jqV0WUEGXd/WxME72cagD7LJpW7wHuCmksMoGkuDJYeF&#10;Amt6Lyi7bH6MgsMuOa/eTvskS+zq+3i16dd1HSnV67bLKQhPrf8P/7U/tYLhCJ5fwg+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kk7sUAAADbAAAADwAAAAAAAAAA&#10;AAAAAAChAgAAZHJzL2Rvd25yZXYueG1sUEsFBgAAAAAEAAQA+QAAAJMDAAAAAA==&#10;" strokecolor="black [3040]" strokeweight="1.5pt"/>
                      <v:line id="Прямая соединительная линия 25" o:spid="_x0000_s1050" style="position:absolute;flip:y;visibility:visible;mso-wrap-style:square" from="12249,11386" to="19107,14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WBdcUAAADbAAAADwAAAGRycy9kb3ducmV2LnhtbESPQWvCQBSE70L/w/IKvemmgYhEVzEF&#10;ib1VK7Tentlnkjb7NsluNf77bkHocZiZb5jFajCNuFDvassKnicRCOLC6ppLBYf3zXgGwnlkjY1l&#10;UnAjB6vlw2iBqbZX3tFl70sRIOxSVFB536ZSuqIig25iW+LgnW1v0AfZl1L3eA1w08g4iqbSYM1h&#10;ocKWXioqvvc/RsHxI//KkvNnXuQ2ezt19vDa7SKlnh6H9RyEp8H/h+/trVYQJ/D3Jfw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GWBdcUAAADbAAAADwAAAAAAAAAA&#10;AAAAAAChAgAAZHJzL2Rvd25yZXYueG1sUEsFBgAAAAAEAAQA+QAAAJMDAAAAAA==&#10;" strokecolor="black [3040]" strokeweight="1.5pt"/>
                      <v:line id="Прямая соединительная линия 26" o:spid="_x0000_s1051" style="position:absolute;flip:y;visibility:visible;mso-wrap-style:square" from="19150,4658" to="25968,11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cfAsUAAADbAAAADwAAAGRycy9kb3ducmV2LnhtbESPT2vCQBTE70K/w/IKvemmQqXEbIIW&#10;JPZWraDentmXP5p9G7NbTb99t1DocZiZ3zBJNphW3Kh3jWUFz5MIBHFhdcOVgt3navwKwnlkja1l&#10;UvBNDrL0YZRgrO2dN3Tb+koECLsYFdTed7GUrqjJoJvYjjh4pe0N+iD7Suoe7wFuWjmNopk02HBY&#10;qLGjt5qKy/bLKDju8/PypTzkRW6XH6er3b1fN5FST4/DYg7C0+D/w3/ttVYwncHvl/AD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cfAsUAAADbAAAADwAAAAAAAAAA&#10;AAAAAAChAgAAZHJzL2Rvd25yZXYueG1sUEsFBgAAAAAEAAQA+QAAAJMDAAAAAA==&#10;" strokecolor="black [3040]" strokeweight="1.5pt"/>
                      <w10:anchorlock/>
                    </v:group>
                  </w:pict>
                </mc:Fallback>
              </mc:AlternateConten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12,</w:t>
            </w:r>
            <w:r w:rsidRPr="0000122E">
              <w:rPr>
                <w:rFonts w:eastAsia="Times New Roman"/>
                <w:color w:val="000000"/>
                <w:lang w:eastAsia="ru-RU"/>
              </w:rPr>
              <w:t>5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11,25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  <w:lang w:val="kk-KZ"/>
              </w:rPr>
              <w:t xml:space="preserve"> 9.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Шеңбер бойымен қозғалатын дененің айналу жиілігі 2 есе артқан кезде, дененің жылдамдығы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есе кемиді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есе артады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 есе кемиді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10.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Газ 5 кДж жылу мөлшерін алып, 8 кДж жұмыс атқарса, онда газдың ішкі энергиясы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кДж-ге кемиді.</w:t>
            </w:r>
            <w:r w:rsidRPr="006D633E">
              <w:rPr>
                <w:color w:val="000000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 кДж-ге артады.</w:t>
            </w:r>
            <w:r w:rsidRPr="006D633E">
              <w:rPr>
                <w:color w:val="000000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өзгермейді.</w:t>
            </w:r>
            <w:r w:rsidRPr="006D633E">
              <w:rPr>
                <w:color w:val="000000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 кДж-ге кемиді.</w:t>
            </w:r>
            <w:r w:rsidRPr="006D633E">
              <w:rPr>
                <w:color w:val="000000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кДж-ге артады.</w:t>
            </w:r>
            <w:r w:rsidRPr="006D633E">
              <w:rPr>
                <w:color w:val="000000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11.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Көлемі 4 л оттегіде 6∙10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22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молекула болса, газдың тығыздығы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rFonts w:eastAsia="Times New Roman"/>
                <w:color w:val="000000"/>
                <w:lang w:val="kk-KZ" w:eastAsia="ru-RU"/>
              </w:rPr>
              <w:t>(М(О</w:t>
            </w:r>
            <w:r w:rsidRPr="006D633E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) = 32∙10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кг/моль; N</w:t>
            </w:r>
            <w:r w:rsidRPr="006D633E">
              <w:rPr>
                <w:rFonts w:eastAsia="Times New Roman"/>
                <w:color w:val="000000"/>
                <w:vertAlign w:val="subscript"/>
                <w:lang w:val="kk-KZ" w:eastAsia="ru-RU"/>
              </w:rPr>
              <w:t>A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= 6,02∙10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-1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2" type="#_x0000_t75" style="width:11.55pt;height:8.85pt" o:ole="">
                  <v:imagedata r:id="rId25" o:title=""/>
                </v:shape>
                <o:OLEObject Type="Embed" ProgID="Equation.3" ShapeID="_x0000_i1032" DrawAspect="Content" ObjectID="_1566890304" r:id="rId26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1,2 кг/м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3" type="#_x0000_t75" style="width:11.55pt;height:8.85pt" o:ole="">
                  <v:imagedata r:id="rId25" o:title=""/>
                </v:shape>
                <o:OLEObject Type="Embed" ProgID="Equation.3" ShapeID="_x0000_i1033" DrawAspect="Content" ObjectID="_1566890305" r:id="rId27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3,2 кг/м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4" type="#_x0000_t75" style="width:11.55pt;height:8.85pt" o:ole="">
                  <v:imagedata r:id="rId25" o:title=""/>
                </v:shape>
                <o:OLEObject Type="Embed" ProgID="Equation.3" ShapeID="_x0000_i1034" DrawAspect="Content" ObjectID="_1566890306" r:id="rId28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0,8 кг/м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5" type="#_x0000_t75" style="width:11.55pt;height:8.85pt" o:ole="">
                  <v:imagedata r:id="rId25" o:title=""/>
                </v:shape>
                <o:OLEObject Type="Embed" ProgID="Equation.3" ShapeID="_x0000_i1035" DrawAspect="Content" ObjectID="_1566890307" r:id="rId29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0,6 кг/м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6" type="#_x0000_t75" style="width:11.55pt;height:8.85pt" o:ole="">
                  <v:imagedata r:id="rId25" o:title=""/>
                </v:shape>
                <o:OLEObject Type="Embed" ProgID="Equation.3" ShapeID="_x0000_i1036" DrawAspect="Content" ObjectID="_1566890308" r:id="rId30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0,4 кг/м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E8293D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12. </w:t>
            </w:r>
            <w:r w:rsidRPr="006D633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37" type="#_x0000_t75" style="width:18.35pt;height:19pt" o:ole="">
                  <v:imagedata r:id="rId31" o:title=""/>
                </v:shape>
                <o:OLEObject Type="Embed" ProgID="Equation.3" ShapeID="_x0000_i1037" DrawAspect="Content" ObjectID="_1566890309" r:id="rId32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және </w:t>
            </w:r>
            <w:r w:rsidRPr="006D633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00" w:dyaOrig="380">
                <v:shape id="_x0000_i1038" type="#_x0000_t75" style="width:19.7pt;height:19pt" o:ole="">
                  <v:imagedata r:id="rId33" o:title=""/>
                </v:shape>
                <o:OLEObject Type="Embed" ProgID="Equation.3" ShapeID="_x0000_i1038" DrawAspect="Content" ObjectID="_1566890310" r:id="rId34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кедергілер параллель жалғанған (</w:t>
            </w:r>
            <w:r w:rsidRPr="006D633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980" w:dyaOrig="380">
                <v:shape id="_x0000_i1039" type="#_x0000_t75" style="width:48.9pt;height:19pt" o:ole="">
                  <v:imagedata r:id="rId35" o:title=""/>
                </v:shape>
                <o:OLEObject Type="Embed" ProgID="Equation.3" ShapeID="_x0000_i1039" DrawAspect="Content" ObjectID="_1566890311" r:id="rId36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). Жалпы кедергі </w:t>
            </w:r>
            <w:r w:rsidRPr="006D633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79" w:dyaOrig="279">
                <v:shape id="_x0000_i1040" type="#_x0000_t75" style="width:14.25pt;height:14.25pt" o:ole="">
                  <v:imagedata r:id="rId37" o:title=""/>
                </v:shape>
                <o:OLEObject Type="Embed" ProgID="Equation.3" ShapeID="_x0000_i1040" DrawAspect="Content" ObjectID="_1566890312" r:id="rId38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20" w:dyaOrig="380">
                <v:shape id="_x0000_i1041" type="#_x0000_t75" style="width:50.95pt;height:19pt" o:ole="">
                  <v:imagedata r:id="rId39" o:title=""/>
                </v:shape>
                <o:OLEObject Type="Embed" ProgID="Equation.3" ShapeID="_x0000_i1041" DrawAspect="Content" ObjectID="_1566890313" r:id="rId40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80" w:dyaOrig="380">
                <v:shape id="_x0000_i1042" type="#_x0000_t75" style="width:48.9pt;height:19pt" o:ole="">
                  <v:imagedata r:id="rId41" o:title=""/>
                </v:shape>
                <o:OLEObject Type="Embed" ProgID="Equation.3" ShapeID="_x0000_i1042" DrawAspect="Content" ObjectID="_1566890314" r:id="rId42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59" w:dyaOrig="380">
                <v:shape id="_x0000_i1043" type="#_x0000_t75" style="width:42.8pt;height:19pt" o:ole="">
                  <v:imagedata r:id="rId43" o:title=""/>
                </v:shape>
                <o:OLEObject Type="Embed" ProgID="Equation.3" ShapeID="_x0000_i1043" DrawAspect="Content" ObjectID="_1566890315" r:id="rId44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40" w:dyaOrig="380">
                <v:shape id="_x0000_i1044" type="#_x0000_t75" style="width:42.1pt;height:19pt" o:ole="">
                  <v:imagedata r:id="rId45" o:title=""/>
                </v:shape>
                <o:OLEObject Type="Embed" ProgID="Equation.3" ShapeID="_x0000_i1044" DrawAspect="Content" ObjectID="_1566890316" r:id="rId46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460" w:dyaOrig="380">
                <v:shape id="_x0000_i1045" type="#_x0000_t75" style="width:72.7pt;height:19pt" o:ole="">
                  <v:imagedata r:id="rId47" o:title=""/>
                </v:shape>
                <o:OLEObject Type="Embed" ProgID="Equation.3" ShapeID="_x0000_i1045" DrawAspect="Content" ObjectID="_1566890317" r:id="rId48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13.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Ток күші 0,1 с-та  0-ден 10 А-ге дейін бірқалыпты өзгергенде, өздік индукцияның ЭҚК-і 60 В-қа жетті. Катушканың индуктивтігі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0,3 Гн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0,5 Гн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0,4 Гн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0,2 Гн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0,6 Гн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14.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00122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, R</w:t>
            </w:r>
            <w:r w:rsidRPr="0000122E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6D633E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, r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ЭҚК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нің шамасы 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>36 В болса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00122E">
              <w:rPr>
                <w:rFonts w:eastAsia="Times New Roman"/>
                <w:color w:val="000000"/>
                <w:lang w:val="kk-KZ" w:eastAsia="ru-RU"/>
              </w:rPr>
              <w:t xml:space="preserve"> ампермет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рдің көрсетуі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491FA7EB" wp14:editId="5E79BFBB">
                      <wp:extent cx="2514600" cy="1857375"/>
                      <wp:effectExtent l="3810" t="0" r="43815" b="4445"/>
                      <wp:docPr id="48" name="Полотно 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27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80" y="0"/>
                                  <a:ext cx="2382520" cy="1823720"/>
                                  <a:chOff x="1915" y="6743"/>
                                  <a:chExt cx="3752" cy="2872"/>
                                </a:xfrm>
                              </wpg:grpSpPr>
                              <wps:wsp>
                                <wps:cNvPr id="29" name="Line 31"/>
                                <wps:cNvCnPr/>
                                <wps:spPr bwMode="auto">
                                  <a:xfrm>
                                    <a:off x="5649" y="7286"/>
                                    <a:ext cx="1" cy="8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32"/>
                                <wps:cNvCnPr/>
                                <wps:spPr bwMode="auto">
                                  <a:xfrm>
                                    <a:off x="5649" y="8148"/>
                                    <a:ext cx="1" cy="6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33"/>
                                <wps:cNvCnPr/>
                                <wps:spPr bwMode="auto">
                                  <a:xfrm flipH="1">
                                    <a:off x="4787" y="8808"/>
                                    <a:ext cx="8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Line 34"/>
                                <wps:cNvCnPr/>
                                <wps:spPr bwMode="auto">
                                  <a:xfrm>
                                    <a:off x="3247" y="8808"/>
                                    <a:ext cx="66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7" y="8668"/>
                                    <a:ext cx="1100" cy="30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Line 36"/>
                                <wps:cNvCnPr/>
                                <wps:spPr bwMode="auto">
                                  <a:xfrm flipH="1">
                                    <a:off x="1927" y="8808"/>
                                    <a:ext cx="4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37"/>
                                <wps:cNvCnPr/>
                                <wps:spPr bwMode="auto">
                                  <a:xfrm flipV="1">
                                    <a:off x="1927" y="7268"/>
                                    <a:ext cx="1" cy="1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38"/>
                                <wps:cNvCnPr/>
                                <wps:spPr bwMode="auto">
                                  <a:xfrm flipH="1">
                                    <a:off x="4494" y="6975"/>
                                    <a:ext cx="1" cy="6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39"/>
                                <wps:cNvCnPr/>
                                <wps:spPr bwMode="auto">
                                  <a:xfrm>
                                    <a:off x="4347" y="7121"/>
                                    <a:ext cx="1" cy="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40"/>
                                <wps:cNvCnPr/>
                                <wps:spPr bwMode="auto">
                                  <a:xfrm flipH="1">
                                    <a:off x="3467" y="7299"/>
                                    <a:ext cx="8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41"/>
                                <wps:cNvCnPr/>
                                <wps:spPr bwMode="auto">
                                  <a:xfrm>
                                    <a:off x="4530" y="7286"/>
                                    <a:ext cx="1100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Oval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27" y="7079"/>
                                    <a:ext cx="440" cy="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66" y="7030"/>
                                    <a:ext cx="440" cy="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5728" w:rsidRPr="00A93EB9" w:rsidRDefault="00E65728" w:rsidP="00E65728">
                                      <w:pPr>
                                        <w:rPr>
                                          <w:sz w:val="29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42" name="Line 44"/>
                                <wps:cNvCnPr/>
                                <wps:spPr bwMode="auto">
                                  <a:xfrm flipH="1">
                                    <a:off x="1915" y="7280"/>
                                    <a:ext cx="1100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14" y="8955"/>
                                    <a:ext cx="88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5728" w:rsidRPr="00A93EB9" w:rsidRDefault="00E65728" w:rsidP="00E65728">
                                      <w:pPr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r w:rsidRPr="00A93EB9"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44" name="Text Box 4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188" y="8924"/>
                                    <a:ext cx="66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5728" w:rsidRPr="00A93EB9" w:rsidRDefault="00E65728" w:rsidP="00E65728">
                                      <w:pPr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r w:rsidRPr="00A93EB9"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45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93" y="6773"/>
                                    <a:ext cx="44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5728" w:rsidRPr="00A93EB9" w:rsidRDefault="00E65728" w:rsidP="00E65728">
                                      <w:pPr>
                                        <w:rPr>
                                          <w:sz w:val="29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46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07" y="8668"/>
                                    <a:ext cx="1100" cy="30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Text Box 4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83" y="6743"/>
                                    <a:ext cx="44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5728" w:rsidRPr="00BC4CB4" w:rsidRDefault="00E65728" w:rsidP="00E65728">
                                      <w:proofErr w:type="gramStart"/>
                                      <w:r>
                                        <w:rPr>
                                          <w:sz w:val="29"/>
                                          <w:lang w:val="en-US"/>
                                        </w:rPr>
                                        <w:t>ε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8" o:spid="_x0000_s1052" editas="canvas" style="width:198pt;height:146.25pt;mso-position-horizontal-relative:char;mso-position-vertical-relative:line" coordsize="25146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">
                      <v:shape id="_x0000_s1053" type="#_x0000_t75" style="position:absolute;width:25146;height:18573;visibility:visible;mso-wrap-style:square">
                        <v:fill o:detectmouseclick="t"/>
                        <v:path o:connecttype="none"/>
                      </v:shape>
                      <v:group id="Group 30" o:spid="_x0000_s1054" style="position:absolute;left:1320;width:23826;height:18237" coordorigin="1915,6743" coordsize="3752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<v:line id="Line 31" o:spid="_x0000_s1055" style="position:absolute;visibility:visible;mso-wrap-style:square" from="5649,7286" to="5650,8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      <v:stroke endarrow="block"/>
                        </v:line>
                        <v:line id="Line 32" o:spid="_x0000_s1056" style="position:absolute;visibility:visible;mso-wrap-style:square" from="5649,8148" to="5650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<v:line id="Line 33" o:spid="_x0000_s1057" style="position:absolute;flip:x;visibility:visible;mso-wrap-style:square" from="4787,8808" to="5667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    <v:line id="Line 34" o:spid="_x0000_s1058" style="position:absolute;visibility:visible;mso-wrap-style:square" from="3247,8808" to="3907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  <v:rect id="Rectangle 35" o:spid="_x0000_s1059" style="position:absolute;left:2367;top:8668;width:1100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  <v:line id="Line 36" o:spid="_x0000_s1060" style="position:absolute;flip:x;visibility:visible;mso-wrap-style:square" from="1927,8808" to="2367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<v:line id="Line 37" o:spid="_x0000_s1061" style="position:absolute;flip:y;visibility:visible;mso-wrap-style:square" from="1927,7268" to="1928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<v:line id="Line 38" o:spid="_x0000_s1062" style="position:absolute;flip:x;visibility:visible;mso-wrap-style:square" from="4494,6975" to="4495,7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    <v:line id="Line 39" o:spid="_x0000_s1063" style="position:absolute;visibility:visible;mso-wrap-style:square" from="4347,7121" to="4348,7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aX8MAAADbAAAADwAAAGRycy9kb3ducmV2LnhtbESPT4vCMBTE78J+h/AEb5r6B1eqURZB&#10;6EEP1mX3+mjeNmWbl9pErd/eCILHYWZ+w6w2na3FlVpfOVYwHiUgiAunKy4VfJ92wwUIH5A11o5J&#10;wZ08bNYfvRWm2t34SNc8lCJC2KeowITQpFL6wpBFP3INcfT+XGsxRNmWUrd4i3Bby0mSzKXFiuOC&#10;wYa2hor//GIVzA6Z0b/d3u+PSfZD1Xm2PedOqUG/+1qCCNSFd/jVzrSC6Sc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jWl/DAAAA2wAAAA8AAAAAAAAAAAAA&#10;AAAAoQIAAGRycy9kb3ducmV2LnhtbFBLBQYAAAAABAAEAPkAAACRAwAAAAA=&#10;" strokeweight="2.25pt"/>
                        <v:line id="Line 40" o:spid="_x0000_s1064" style="position:absolute;flip:x;visibility:visible;mso-wrap-style:square" from="3467,7299" to="4347,7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        <v:line id="Line 41" o:spid="_x0000_s1065" style="position:absolute;visibility:visible;mso-wrap-style:square" from="4530,7286" to="5630,7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    <v:oval id="Oval 42" o:spid="_x0000_s1066" style="position:absolute;left:3027;top:7079;width:44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        <v:shape id="Text Box 43" o:spid="_x0000_s1067" type="#_x0000_t202" style="position:absolute;left:2966;top:7030;width:44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w+cQA&#10;AADbAAAADwAAAGRycy9kb3ducmV2LnhtbESPS4sCMRCE7wv+h9CCtzWjyCKzRlkWBhXcg4+D3ppJ&#10;z2OddIYk6vjvjSB4LKrqK2q26EwjruR8bVnBaJiAIM6trrlUcNhnn1MQPiBrbCyTgjt5WMx7HzNM&#10;tb3xlq67UIoIYZ+igiqENpXS5xUZ9EPbEkevsM5giNKVUju8Rbhp5DhJvqTBmuNChS39VpSfdxej&#10;oGg3S3nI/t1fdjzvT+vxtNg0XqlBv/v5BhGoC+/wq73SCiYj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r8PnEAAAA2wAAAA8AAAAAAAAAAAAAAAAAmAIAAGRycy9k&#10;b3ducmV2LnhtbFBLBQYAAAAABAAEAPUAAACJAwAAAAA=&#10;" filled="f" stroked="f">
                          <v:textbox inset="3.09881mm,1.54939mm,3.09881mm,1.54939mm">
                            <w:txbxContent>
                              <w:p w:rsidR="00E65728" w:rsidRPr="00A93EB9" w:rsidRDefault="00E65728" w:rsidP="00E65728">
                                <w:pPr>
                                  <w:rPr>
                                    <w:sz w:val="29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line id="Line 44" o:spid="_x0000_s1068" style="position:absolute;flip:x;visibility:visible;mso-wrap-style:square" from="1915,7280" to="3015,7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<v:shape id="Text Box 45" o:spid="_x0000_s1069" type="#_x0000_t202" style="position:absolute;left:2514;top:8955;width:88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LFcUA&#10;AADbAAAADwAAAGRycy9kb3ducmV2LnhtbESPT2sCMRTE7wW/Q3hCbzWrliKr2UWERQv2UPVQb4/N&#10;2z+6eVmSqNtv3xQKPQ4z8xtmlQ+mE3dyvrWsYDpJQBCXVrdcKzgdi5cFCB+QNXaWScE3eciz0dMK&#10;U20f/En3Q6hFhLBPUUETQp9K6cuGDPqJ7YmjV1lnMETpaqkdPiLcdHKWJG/SYMtxocGeNg2V18PN&#10;KKj6/Vaeiov7KL6ux/P7bFHtO6/U83hYL0EEGsJ/+K+90wpe5/D7Jf4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csVxQAAANsAAAAPAAAAAAAAAAAAAAAAAJgCAABkcnMv&#10;ZG93bnJldi54bWxQSwUGAAAAAAQABAD1AAAAigMAAAAA&#10;" filled="f" stroked="f">
                          <v:textbox inset="3.09881mm,1.54939mm,3.09881mm,1.54939mm">
                            <w:txbxContent>
                              <w:p w:rsidR="00E65728" w:rsidRPr="00A93EB9" w:rsidRDefault="00E65728" w:rsidP="00E65728">
                                <w:pPr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r w:rsidRPr="00A93EB9"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46" o:spid="_x0000_s1070" type="#_x0000_t202" style="position:absolute;left:4188;top:8924;width:66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TYcUA&#10;AADbAAAADwAAAGRycy9kb3ducmV2LnhtbESPzWrDMBCE74W8g9hAbo0cE0pwo4RSMGnAPTTJob0t&#10;1vqntlZGUmPn7aNCocdhZr5htvvJ9OJKzreWFayWCQji0uqWawWXc/64AeEDssbeMim4kYf9bvaw&#10;xUzbkT/oegq1iBD2GSpoQhgyKX3ZkEG/tANx9CrrDIYoXS21wzHCTS/TJHmSBluOCw0O9NpQ2Z1+&#10;jIJqKA7ykn+79/yzO38d001V9F6pxXx6eQYRaAr/4b/2m1awXsPvl/gD5O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FNhxQAAANsAAAAPAAAAAAAAAAAAAAAAAJgCAABkcnMv&#10;ZG93bnJldi54bWxQSwUGAAAAAAQABAD1AAAAigMAAAAA&#10;" filled="f" stroked="f">
                          <v:textbox inset="3.09881mm,1.54939mm,3.09881mm,1.54939mm">
                            <w:txbxContent>
                              <w:p w:rsidR="00E65728" w:rsidRPr="00A93EB9" w:rsidRDefault="00E65728" w:rsidP="00E65728">
                                <w:pPr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r w:rsidRPr="00A93EB9"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47" o:spid="_x0000_s1071" type="#_x0000_t202" style="position:absolute;left:3993;top:6773;width:44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2+sUA&#10;AADbAAAADwAAAGRycy9kb3ducmV2LnhtbESPT2sCMRTE7wW/Q3hCbzWr2CKr2UWERQv2UPVQb4/N&#10;2z+6eVmSqNtv3xQKPQ4z8xtmlQ+mE3dyvrWsYDpJQBCXVrdcKzgdi5cFCB+QNXaWScE3eciz0dMK&#10;U20f/En3Q6hFhLBPUUETQp9K6cuGDPqJ7YmjV1lnMETpaqkdPiLcdHKWJG/SYMtxocGeNg2V18PN&#10;KKj6/Vaeiov7KL6ux/P7bFHtO6/U83hYL0EEGsJ/+K+90wrmr/D7Jf4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UPb6xQAAANsAAAAPAAAAAAAAAAAAAAAAAJgCAABkcnMv&#10;ZG93bnJldi54bWxQSwUGAAAAAAQABAD1AAAAigMAAAAA&#10;" filled="f" stroked="f">
                          <v:textbox inset="3.09881mm,1.54939mm,3.09881mm,1.54939mm">
                            <w:txbxContent>
                              <w:p w:rsidR="00E65728" w:rsidRPr="00A93EB9" w:rsidRDefault="00E65728" w:rsidP="00E65728">
                                <w:pPr>
                                  <w:rPr>
                                    <w:sz w:val="29"/>
                                    <w:lang w:val="en-US"/>
                                  </w:rPr>
                                </w:pPr>
                                <w:proofErr w:type="gramStart"/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rect id="Rectangle 48" o:spid="_x0000_s1072" style="position:absolute;left:3907;top:8668;width:1100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  <v:shape id="Text Box 49" o:spid="_x0000_s1073" type="#_x0000_t202" style="position:absolute;left:4383;top:6743;width:44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7NFsUA&#10;AADbAAAADwAAAGRycy9kb3ducmV2LnhtbESPT2sCMRTE7wW/Q3hCbzWrSCur2UWERQv2UPVQb4/N&#10;2z+6eVmSqNtv3xQKPQ4z8xtmlQ+mE3dyvrWsYDpJQBCXVrdcKzgdi5cFCB+QNXaWScE3eciz0dMK&#10;U20f/En3Q6hFhLBPUUETQp9K6cuGDPqJ7YmjV1lnMETpaqkdPiLcdHKWJK/SYMtxocGeNg2V18PN&#10;KKj6/Vaeiov7KL6ux/P7bFHtO6/U83hYL0EEGsJ/+K+90wrmb/D7Jf4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s0WxQAAANsAAAAPAAAAAAAAAAAAAAAAAJgCAABkcnMv&#10;ZG93bnJldi54bWxQSwUGAAAAAAQABAD1AAAAigMAAAAA&#10;" filled="f" stroked="f">
                          <v:textbox inset="3.09881mm,1.54939mm,3.09881mm,1.54939mm">
                            <w:txbxContent>
                              <w:p w:rsidR="00E65728" w:rsidRPr="00BC4CB4" w:rsidRDefault="00E65728" w:rsidP="00E65728">
                                <w:proofErr w:type="gramStart"/>
                                <w:r>
                                  <w:rPr>
                                    <w:sz w:val="29"/>
                                    <w:lang w:val="en-US"/>
                                  </w:rPr>
                                  <w:t>ε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3,6 A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2,8 A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2,6 A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4,2 A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3,4 A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E8293D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15.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Нәрседен жинағыш линзаға дейінгі қашықтық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40 см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>, ал линзаның оптикалық күші 8 дптр. Линзадан кескінге дейінгі қашықтық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46" type="#_x0000_t75" style="width:11.55pt;height:8.85pt" o:ole="">
                  <v:imagedata r:id="rId25" o:title=""/>
                </v:shape>
                <o:OLEObject Type="Embed" ProgID="Equation.3" ShapeID="_x0000_i1046" DrawAspect="Content" ObjectID="_1566890318" r:id="rId49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47" type="#_x0000_t75" style="width:11.55pt;height:8.85pt" o:ole="">
                  <v:imagedata r:id="rId25" o:title=""/>
                </v:shape>
                <o:OLEObject Type="Embed" ProgID="Equation.3" ShapeID="_x0000_i1047" DrawAspect="Content" ObjectID="_1566890319" r:id="rId50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48" type="#_x0000_t75" style="width:11.55pt;height:8.85pt" o:ole="">
                  <v:imagedata r:id="rId25" o:title=""/>
                </v:shape>
                <o:OLEObject Type="Embed" ProgID="Equation.3" ShapeID="_x0000_i1048" DrawAspect="Content" ObjectID="_1566890320" r:id="rId51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32 см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49" type="#_x0000_t75" style="width:11.55pt;height:8.85pt" o:ole="">
                  <v:imagedata r:id="rId25" o:title=""/>
                </v:shape>
                <o:OLEObject Type="Embed" ProgID="Equation.3" ShapeID="_x0000_i1049" DrawAspect="Content" ObjectID="_1566890321" r:id="rId52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E65728" w:rsidRPr="004F35AC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4F35AC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0" type="#_x0000_t75" style="width:11.55pt;height:8.85pt" o:ole="">
                  <v:imagedata r:id="rId25" o:title=""/>
                </v:shape>
                <o:OLEObject Type="Embed" ProgID="Equation.3" ShapeID="_x0000_i1050" DrawAspect="Content" ObjectID="_1566890322" r:id="rId53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16.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Рентген түтікшесі 50 кВ кернеумен жұмыс істейді. Сәуле шығарудың максимал жиілігі ( </w:t>
            </w:r>
            <w:r w:rsidRPr="006D633E">
              <w:rPr>
                <w:rFonts w:eastAsia="Times New Roman"/>
                <w:color w:val="000000"/>
                <w:lang w:val="pt-BR" w:eastAsia="ru-RU"/>
              </w:rPr>
              <w:t>h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= 6,63∙10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–34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Дж∙с; е =</w:t>
            </w:r>
            <w:r w:rsidRPr="006D633E">
              <w:rPr>
                <w:rFonts w:eastAsia="Times New Roman"/>
                <w:color w:val="000000"/>
                <w:lang w:val="pt-BR" w:eastAsia="ru-RU"/>
              </w:rPr>
              <w:t xml:space="preserve"> 1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D633E">
              <w:rPr>
                <w:rFonts w:eastAsia="Times New Roman"/>
                <w:color w:val="000000"/>
                <w:lang w:val="pt-BR" w:eastAsia="ru-RU"/>
              </w:rPr>
              <w:t>6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–19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Кл)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≈3,4∙10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Гц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≈2,6∙10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19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Гц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≈2,4 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15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Гц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≈1,2∙10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19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Гц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≈25∙10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16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Гц 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D633E">
              <w:rPr>
                <w:color w:val="000000"/>
                <w:lang w:val="kk-KZ"/>
              </w:rPr>
              <w:t xml:space="preserve">17.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Аялдамадан шыққан автобус үдемелі қозғала үшінші секундта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2,5 м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жол жүрсе, оның 4-ші секундта жүрген жолы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,5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5,5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,4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2,4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7,6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7,6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4,8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4,8 м</w:t>
              </w:r>
            </w:smartTag>
          </w:p>
          <w:p w:rsidR="00E65728" w:rsidRPr="0000122E" w:rsidRDefault="00E65728" w:rsidP="003051AE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3,5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3,5 м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18.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Моторлы қайық өзенмен А пунктінен В пунктіне барып қайту үшін 14 сағ кеткен. Егер қайықтың тынық судағы жылдамдығы 35 км/сағ, ал өзен ағысының  жылдамдығы 5 км/сағ болса, екі пункттің ара қашықтығы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240 км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250 км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300 км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210 км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280 км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D633E">
              <w:rPr>
                <w:color w:val="000000"/>
                <w:lang w:val="kk-KZ"/>
              </w:rPr>
              <w:t xml:space="preserve">19.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моль температурасы 17ºС гелийді адиабаталық сыққанда істелген жұмыс    2,49 кДж болса, газдың соңғы температурасы (R=8,31 Дж/моль·К)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1" type="#_x0000_t75" style="width:10.2pt;height:8.85pt" o:ole="">
                  <v:imagedata r:id="rId54" o:title=""/>
                </v:shape>
                <o:OLEObject Type="Embed" ProgID="Equation.3" ShapeID="_x0000_i1051" DrawAspect="Content" ObjectID="_1566890323" r:id="rId55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73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ºС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2" type="#_x0000_t75" style="width:10.2pt;height:8.85pt" o:ole="">
                  <v:imagedata r:id="rId54" o:title=""/>
                </v:shape>
                <o:OLEObject Type="Embed" ProgID="Equation.3" ShapeID="_x0000_i1052" DrawAspect="Content" ObjectID="_1566890324" r:id="rId56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57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ºС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3" type="#_x0000_t75" style="width:10.2pt;height:8.85pt" o:ole="">
                  <v:imagedata r:id="rId54" o:title=""/>
                </v:shape>
                <o:OLEObject Type="Embed" ProgID="Equation.3" ShapeID="_x0000_i1053" DrawAspect="Content" ObjectID="_1566890325" r:id="rId57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67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ºС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4" type="#_x0000_t75" style="width:10.2pt;height:8.85pt" o:ole="">
                  <v:imagedata r:id="rId54" o:title=""/>
                </v:shape>
                <o:OLEObject Type="Embed" ProgID="Equation.3" ShapeID="_x0000_i1054" DrawAspect="Content" ObjectID="_1566890326" r:id="rId58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83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ºС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55" type="#_x0000_t75" style="width:10.2pt;height:8.85pt" o:ole="">
                  <v:imagedata r:id="rId54" o:title=""/>
                </v:shape>
                <o:OLEObject Type="Embed" ProgID="Equation.3" ShapeID="_x0000_i1055" DrawAspect="Content" ObjectID="_1566890327" r:id="rId59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23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ºС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E8293D" w:rsidRDefault="00E65728" w:rsidP="003051A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20. </w:t>
            </w:r>
            <w:r w:rsidRPr="006D633E">
              <w:rPr>
                <w:rFonts w:eastAsia="Calibri"/>
                <w:color w:val="000000"/>
                <w:lang w:val="kk-KZ"/>
              </w:rPr>
              <w:t>Өрістің потенциалдар айырымы 1 кВ болатын, нүктелер арасынан өткенде зарядталған бөлшек 8</w:t>
            </w:r>
            <w:r w:rsidRPr="0000122E">
              <w:rPr>
                <w:rFonts w:eastAsia="Calibri"/>
                <w:color w:val="000000"/>
              </w:rPr>
              <w:t xml:space="preserve"> </w:t>
            </w:r>
            <w:r w:rsidRPr="006D633E">
              <w:rPr>
                <w:rFonts w:eastAsia="Calibri"/>
                <w:color w:val="000000"/>
                <w:lang w:val="kk-KZ"/>
              </w:rPr>
              <w:t>кэВ энергия алады. Бөлшектің зарядын электрон заряды (</w:t>
            </w:r>
            <w:r w:rsidRPr="006D633E">
              <w:rPr>
                <w:rFonts w:eastAsia="Calibri"/>
                <w:i/>
                <w:color w:val="000000"/>
                <w:lang w:val="kk-KZ"/>
              </w:rPr>
              <w:t>е</w:t>
            </w:r>
            <w:r w:rsidRPr="006D633E">
              <w:rPr>
                <w:rFonts w:eastAsia="Calibri"/>
                <w:color w:val="000000"/>
                <w:lang w:val="kk-KZ"/>
              </w:rPr>
              <w:t>) арқылы өрнектелуі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8293D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Calibri"/>
                <w:color w:val="000000"/>
                <w:lang w:val="kk-KZ"/>
              </w:rPr>
              <w:fldChar w:fldCharType="begin"/>
            </w:r>
            <w:r w:rsidRPr="006D633E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q=2e.</m:t>
              </m:r>
            </m:oMath>
            <w:r w:rsidRPr="006D633E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6D633E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6D633E">
              <w:rPr>
                <w:rFonts w:eastAsia="Calibri"/>
                <w:color w:val="000000"/>
                <w:position w:val="-12"/>
                <w:szCs w:val="22"/>
              </w:rPr>
              <w:object w:dxaOrig="800" w:dyaOrig="360">
                <v:shape id="_x0000_i1056" type="#_x0000_t75" style="width:40.1pt;height:18.35pt" o:ole="">
                  <v:imagedata r:id="rId60" o:title=""/>
                </v:shape>
                <o:OLEObject Type="Embed" ProgID="Equation.3" ShapeID="_x0000_i1056" DrawAspect="Content" ObjectID="_1566890328" r:id="rId61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fldChar w:fldCharType="end"/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8293D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Calibri"/>
                <w:color w:val="000000"/>
                <w:lang w:val="kk-KZ"/>
              </w:rPr>
              <w:fldChar w:fldCharType="begin"/>
            </w:r>
            <w:r w:rsidRPr="006D633E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q=64e.</m:t>
              </m:r>
            </m:oMath>
            <w:r w:rsidRPr="006D633E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6D633E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6D633E">
              <w:rPr>
                <w:rFonts w:eastAsia="Calibri"/>
                <w:color w:val="000000"/>
                <w:position w:val="-12"/>
                <w:szCs w:val="22"/>
              </w:rPr>
              <w:object w:dxaOrig="940" w:dyaOrig="360">
                <v:shape id="_x0000_i1057" type="#_x0000_t75" style="width:46.2pt;height:18.35pt" o:ole="">
                  <v:imagedata r:id="rId62" o:title=""/>
                </v:shape>
                <o:OLEObject Type="Embed" ProgID="Equation.3" ShapeID="_x0000_i1057" DrawAspect="Content" ObjectID="_1566890329" r:id="rId63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fldChar w:fldCharType="end"/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8293D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Calibri"/>
                <w:color w:val="000000"/>
                <w:lang w:val="kk-KZ"/>
              </w:rPr>
              <w:fldChar w:fldCharType="begin"/>
            </w:r>
            <w:r w:rsidRPr="006D633E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q=8e.</m:t>
              </m:r>
            </m:oMath>
            <w:r w:rsidRPr="006D633E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6D633E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6D633E">
              <w:rPr>
                <w:rFonts w:eastAsia="Calibri"/>
                <w:color w:val="000000"/>
                <w:position w:val="-12"/>
                <w:szCs w:val="22"/>
              </w:rPr>
              <w:object w:dxaOrig="780" w:dyaOrig="360">
                <v:shape id="_x0000_i1058" type="#_x0000_t75" style="width:38.7pt;height:18.35pt" o:ole="">
                  <v:imagedata r:id="rId64" o:title=""/>
                </v:shape>
                <o:OLEObject Type="Embed" ProgID="Equation.3" ShapeID="_x0000_i1058" DrawAspect="Content" ObjectID="_1566890330" r:id="rId65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fldChar w:fldCharType="end"/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Calibri"/>
                <w:color w:val="000000"/>
                <w:lang w:val="kk-KZ"/>
              </w:rPr>
              <w:fldChar w:fldCharType="begin"/>
            </w:r>
            <w:r w:rsidRPr="006D633E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q=4e.</m:t>
              </m:r>
            </m:oMath>
            <w:r w:rsidRPr="006D633E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6D633E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6D633E">
              <w:rPr>
                <w:rFonts w:eastAsia="Calibri"/>
                <w:color w:val="000000"/>
                <w:position w:val="-12"/>
                <w:szCs w:val="22"/>
              </w:rPr>
              <w:object w:dxaOrig="800" w:dyaOrig="360">
                <v:shape id="_x0000_i1059" type="#_x0000_t75" style="width:40.1pt;height:18.35pt" o:ole="">
                  <v:imagedata r:id="rId66" o:title=""/>
                </v:shape>
                <o:OLEObject Type="Embed" ProgID="Equation.3" ShapeID="_x0000_i1059" DrawAspect="Content" ObjectID="_1566890331" r:id="rId67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fldChar w:fldCharType="end"/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Calibri"/>
                <w:color w:val="000000"/>
                <w:lang w:val="kk-KZ"/>
              </w:rPr>
              <w:fldChar w:fldCharType="begin"/>
            </w:r>
            <w:r w:rsidRPr="006D633E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q=2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2e</m:t>
                  </m:r>
                </m:e>
              </m:rad>
              <m:r>
                <m:rPr>
                  <m:sty m:val="p"/>
                </m:rPr>
                <w:rPr>
                  <w:color w:val="000000"/>
                  <w:lang w:val="kk-KZ"/>
                </w:rPr>
                <m:t>.</m:t>
              </m:r>
            </m:oMath>
            <w:r w:rsidRPr="006D633E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6D633E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6D633E">
              <w:rPr>
                <w:rFonts w:eastAsia="Calibri"/>
                <w:color w:val="000000"/>
                <w:position w:val="-12"/>
                <w:szCs w:val="22"/>
              </w:rPr>
              <w:object w:dxaOrig="1219" w:dyaOrig="420">
                <v:shape id="_x0000_i1060" type="#_x0000_t75" style="width:61.8pt;height:21.05pt" o:ole="">
                  <v:imagedata r:id="rId68" o:title=""/>
                </v:shape>
                <o:OLEObject Type="Embed" ProgID="Equation.3" ShapeID="_x0000_i1060" DrawAspect="Content" ObjectID="_1566890332" r:id="rId69"/>
              </w:object>
            </w:r>
            <w:r w:rsidRPr="006D633E">
              <w:rPr>
                <w:rFonts w:eastAsia="Calibri"/>
                <w:color w:val="000000"/>
                <w:lang w:val="kk-KZ"/>
              </w:rPr>
              <w:fldChar w:fldCharType="end"/>
            </w:r>
            <w:r w:rsidRPr="006D633E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/>
              <w:rPr>
                <w:i/>
                <w:color w:val="000000"/>
              </w:rPr>
            </w:pPr>
            <w:r w:rsidRPr="006D633E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6D633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E65728" w:rsidRDefault="00E65728" w:rsidP="003051AE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</w:rPr>
              <w:t xml:space="preserve">21.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Көлемі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10 л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>, табанының ауданы 200  см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цилиндр  пішінді ыдыс</w:t>
            </w:r>
          </w:p>
          <w:p w:rsidR="00E65728" w:rsidRDefault="00E65728" w:rsidP="003051AE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керосинмен толтырылған. Керосиннің ыдыс түбіне түсіретін қысымы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   </w:t>
            </w:r>
          </w:p>
          <w:p w:rsidR="00E65728" w:rsidRDefault="00E65728" w:rsidP="003051AE">
            <w:pPr>
              <w:jc w:val="both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rFonts w:eastAsia="Times New Roman"/>
                <w:lang w:val="kk-KZ" w:eastAsia="ru-RU"/>
              </w:rPr>
              <w:t xml:space="preserve">Көлемі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eastAsia="Times New Roman"/>
                  <w:lang w:val="kk-KZ" w:eastAsia="ru-RU"/>
                </w:rPr>
                <w:t>10 л</w:t>
              </w:r>
            </w:smartTag>
            <w:r>
              <w:rPr>
                <w:rFonts w:eastAsia="Times New Roman"/>
                <w:lang w:val="kk-KZ" w:eastAsia="ru-RU"/>
              </w:rPr>
              <w:t>, табанының ауданы 200  см</w:t>
            </w:r>
            <w:r>
              <w:rPr>
                <w:rFonts w:eastAsia="Times New Roman"/>
                <w:vertAlign w:val="superscript"/>
                <w:lang w:val="kk-KZ" w:eastAsia="ru-RU"/>
              </w:rPr>
              <w:t>2</w:t>
            </w:r>
            <w:r>
              <w:rPr>
                <w:rFonts w:eastAsia="Times New Roman"/>
                <w:lang w:val="kk-KZ" w:eastAsia="ru-RU"/>
              </w:rPr>
              <w:t xml:space="preserve">  цилиндр  пішінді ыдыс</w:t>
            </w:r>
          </w:p>
          <w:p w:rsidR="00E65728" w:rsidRPr="00815FEA" w:rsidRDefault="00E65728" w:rsidP="003051AE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 xml:space="preserve">      керосинмен толтырылған. Керосиннің ыдыс түбіне түсіретін қысымы</w:t>
            </w:r>
          </w:p>
          <w:p w:rsidR="00E65728" w:rsidRPr="00F93924" w:rsidRDefault="00E65728" w:rsidP="003051AE">
            <w:pPr>
              <w:jc w:val="both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 xml:space="preserve">      (</w:t>
            </w:r>
            <w:r>
              <w:rPr>
                <w:rFonts w:eastAsia="Times New Roman"/>
                <w:position w:val="-16"/>
                <w:lang w:val="kk-KZ" w:eastAsia="ru-RU"/>
              </w:rPr>
              <w:object w:dxaOrig="3285" w:dyaOrig="420">
                <v:shape id="_x0000_i1061" type="#_x0000_t75" style="width:164.4pt;height:21.05pt" o:ole="">
                  <v:imagedata r:id="rId70" o:title=""/>
                </v:shape>
                <o:OLEObject Type="Embed" ProgID="Equation.3" ShapeID="_x0000_i1061" DrawAspect="Content" ObjectID="_1566890333" r:id="rId71"/>
              </w:object>
            </w:r>
            <w:r>
              <w:rPr>
                <w:rFonts w:eastAsia="Times New Roman"/>
                <w:lang w:val="kk-KZ" w:eastAsia="ru-RU"/>
              </w:rPr>
              <w:t>)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80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 кПа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365EA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 кПа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5 кПа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t xml:space="preserve">22.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Дене 12 м/с бастапқы жылдамдықпен тік жоғары лақтырылды. </w:t>
            </w:r>
            <w:smartTag w:uri="urn:schemas-microsoft-com:office:smarttags" w:element="metricconverter">
              <w:smartTagPr>
                <w:attr w:name="ProductID" w:val="2,2 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2,2 м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биіктікте оның жылдамдығы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eastAsia="ru-RU"/>
              </w:rPr>
              <w:t>7,5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eastAsia="ru-RU"/>
              </w:rPr>
              <w:t>10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tabs>
                <w:tab w:val="left" w:pos="1425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eastAsia="ru-RU"/>
              </w:rPr>
              <w:t>8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6D633E">
              <w:rPr>
                <w:rFonts w:eastAsia="Times New Roman"/>
                <w:color w:val="000000"/>
                <w:lang w:eastAsia="ru-RU"/>
              </w:rPr>
              <w:tab/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eastAsia="ru-RU"/>
              </w:rPr>
              <w:t>12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eastAsia="ru-RU"/>
              </w:rPr>
              <w:t>4,5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eastAsia="ru-RU"/>
              </w:rPr>
              <w:t>2,2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eastAsia="ru-RU"/>
              </w:rPr>
              <w:t>5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eastAsia="ru-RU"/>
              </w:rPr>
              <w:t>6 м/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23.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Массасы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3 кг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судың температурасын 80°С</w:t>
            </w:r>
            <w:r w:rsidRPr="006D633E">
              <w:rPr>
                <w:rFonts w:eastAsia="Times New Roman"/>
                <w:color w:val="000000"/>
                <w:lang w:eastAsia="ru-RU"/>
              </w:rPr>
              <w:t>-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қа  жеткізу 756 кДж жылу мөлшері жұмсалды. Судың бастапқы температурасы </w:t>
            </w:r>
            <w:r w:rsidRPr="006D633E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2325" w:dyaOrig="780">
                <v:shape id="_x0000_i1062" type="#_x0000_t75" style="width:116.15pt;height:38.7pt" o:ole="">
                  <v:imagedata r:id="rId72" o:title=""/>
                </v:shape>
                <o:OLEObject Type="Embed" ProgID="Equation.DSMT4" ShapeID="_x0000_i1062" DrawAspect="Content" ObjectID="_1566890334" r:id="rId73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15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24.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Денені қыздыру кезінде жұмсалған жылу мөлшері тәуелді болатын шамалар:</w:t>
            </w:r>
            <w:r w:rsidRPr="006D633E">
              <w:rPr>
                <w:color w:val="000000"/>
                <w:lang w:val="kk-KZ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дененің температураның өзгерісі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меншікті балқу жылуы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дененің массасы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меншікті булану жылуы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дененің қысымы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меншікті жылу сыйымдылығы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дененің ішкі энергиясы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меншікті жану жылуы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t xml:space="preserve">25.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Кедергісі  5 Ом өткізгіштен   1,5 мин уақытта 45 Кл электр заряды өтеді. Өткізгіштің ұштарындағы кернеу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Calibri"/>
                <w:color w:val="000000"/>
              </w:rPr>
              <w:t xml:space="preserve">0,0025 </w:t>
            </w:r>
            <w:proofErr w:type="spellStart"/>
            <w:r w:rsidRPr="006D633E">
              <w:rPr>
                <w:rFonts w:eastAsia="Calibri"/>
                <w:color w:val="000000"/>
              </w:rPr>
              <w:t>кВ</w:t>
            </w:r>
            <w:proofErr w:type="spell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2,5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0,25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300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25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250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26. </w:t>
            </w:r>
            <w:r w:rsidRPr="006D633E">
              <w:rPr>
                <w:rFonts w:eastAsia="Times New Roman"/>
                <w:color w:val="000000"/>
                <w:lang w:val="kk-KZ"/>
              </w:rPr>
              <w:t>Өткізгіштегі электр заряды 10</w:t>
            </w:r>
            <w:r w:rsidRPr="006D633E">
              <w:rPr>
                <w:rFonts w:eastAsia="Times New Roman"/>
                <w:color w:val="000000"/>
                <w:vertAlign w:val="superscript"/>
                <w:lang w:val="kk-KZ"/>
              </w:rPr>
              <w:t>4</w:t>
            </w:r>
            <w:r w:rsidRPr="006D633E">
              <w:rPr>
                <w:rFonts w:eastAsia="Times New Roman"/>
                <w:color w:val="000000"/>
                <w:lang w:val="kk-KZ"/>
              </w:rPr>
              <w:t xml:space="preserve"> с ішінде 2∙10</w:t>
            </w:r>
            <w:r w:rsidRPr="006D633E">
              <w:rPr>
                <w:rFonts w:eastAsia="Times New Roman"/>
                <w:color w:val="000000"/>
                <w:vertAlign w:val="superscript"/>
                <w:lang w:val="kk-KZ"/>
              </w:rPr>
              <w:t>3</w:t>
            </w:r>
            <w:r w:rsidRPr="006D633E">
              <w:rPr>
                <w:rFonts w:eastAsia="Times New Roman"/>
                <w:color w:val="000000"/>
                <w:lang w:val="kk-KZ"/>
              </w:rPr>
              <w:t xml:space="preserve"> А ток күшіне тең болса, өткізгіш арқылы жүрген заряд мөлшері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/>
              </w:rPr>
              <w:t>2 мКл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/>
              </w:rPr>
              <w:t xml:space="preserve">1 мКл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/>
              </w:rPr>
              <w:t>10 мКл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60·10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-10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/>
              </w:rPr>
              <w:t>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7</w:t>
            </w:r>
            <w:r w:rsidRPr="006D633E">
              <w:rPr>
                <w:rFonts w:eastAsia="Times New Roman"/>
                <w:color w:val="000000"/>
                <w:lang w:val="kk-KZ"/>
              </w:rPr>
              <w:t>Кл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/>
              </w:rPr>
              <w:t>20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·10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6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/>
              </w:rPr>
              <w:t>Кл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/>
              </w:rPr>
              <w:t>20 мКл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20 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/>
              </w:rPr>
              <w:t>МКл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27.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Динамометрге ілінген, салмағы 2,4 Н жүктің әсерінен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6D633E">
                <w:rPr>
                  <w:rFonts w:eastAsia="Times New Roman"/>
                  <w:color w:val="000000"/>
                  <w:lang w:val="kk-KZ" w:eastAsia="ru-RU"/>
                </w:rPr>
                <w:t>10 см-</w:t>
              </w:r>
            </w:smartTag>
            <w:r w:rsidRPr="006D633E">
              <w:rPr>
                <w:rFonts w:eastAsia="Times New Roman"/>
                <w:color w:val="000000"/>
                <w:lang w:val="kk-KZ" w:eastAsia="ru-RU"/>
              </w:rPr>
              <w:t>ге созылған серіппенің қатаңдығы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Calibri"/>
                <w:color w:val="000000"/>
                <w:lang w:val="kk-KZ"/>
              </w:rPr>
              <w:t>480</w:t>
            </w:r>
            <w:r w:rsidRPr="006D633E">
              <w:rPr>
                <w:rFonts w:eastAsia="Calibri"/>
                <w:color w:val="000000"/>
              </w:rPr>
              <w:t xml:space="preserve"> </w:t>
            </w:r>
            <w:r w:rsidRPr="006D633E">
              <w:rPr>
                <w:rFonts w:eastAsia="Calibri"/>
                <w:color w:val="000000"/>
                <w:lang w:val="kk-KZ"/>
              </w:rPr>
              <w:t>Н/м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240 Н/м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sr-Cyrl-CS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Calibri"/>
                <w:color w:val="000000"/>
                <w:lang w:val="kk-KZ" w:eastAsia="ru-RU"/>
              </w:rPr>
              <w:t>3,4</w:t>
            </w:r>
            <w:r w:rsidRPr="006D633E">
              <w:rPr>
                <w:rFonts w:eastAsia="Calibri"/>
                <w:color w:val="000000"/>
                <w:lang w:val="sr-Cyrl-CS" w:eastAsia="ru-RU"/>
              </w:rPr>
              <w:t>·10</w:t>
            </w:r>
            <w:r w:rsidRPr="006D633E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5 </w:t>
            </w:r>
            <w:r w:rsidRPr="006D633E">
              <w:rPr>
                <w:rFonts w:eastAsia="Calibri"/>
                <w:color w:val="000000"/>
                <w:vertAlign w:val="superscript"/>
                <w:lang w:eastAsia="ru-RU"/>
              </w:rPr>
              <w:t xml:space="preserve"> </w:t>
            </w:r>
            <w:r w:rsidRPr="006D633E">
              <w:rPr>
                <w:rFonts w:eastAsia="Calibri"/>
                <w:color w:val="000000"/>
                <w:lang w:val="sr-Cyrl-CS" w:eastAsia="ru-RU"/>
              </w:rPr>
              <w:t>мН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0,24</w:t>
            </w:r>
            <w:r w:rsidRPr="006D633E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6D633E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2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Н/м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24000 Н/см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Calibri"/>
                <w:color w:val="000000"/>
                <w:lang w:val="kk-KZ"/>
              </w:rPr>
              <w:t>4,8</w:t>
            </w:r>
            <w:r w:rsidRPr="006D633E">
              <w:rPr>
                <w:rFonts w:eastAsia="Calibri"/>
                <w:color w:val="000000"/>
              </w:rPr>
              <w:t xml:space="preserve"> </w:t>
            </w:r>
            <w:r w:rsidRPr="006D633E">
              <w:rPr>
                <w:rFonts w:eastAsia="Calibri"/>
                <w:color w:val="000000"/>
                <w:lang w:val="kk-KZ"/>
              </w:rPr>
              <w:t xml:space="preserve">Н/м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24 Н/м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0,024 кН/м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28. </w:t>
            </w:r>
            <w:r w:rsidRPr="006D633E">
              <w:rPr>
                <w:rFonts w:eastAsia="@Arial Unicode MS"/>
                <w:color w:val="000000"/>
                <w:lang w:val="kk-KZ" w:eastAsia="ru-RU"/>
              </w:rPr>
              <w:t xml:space="preserve">Массасы 35 кг бензин сиятын ыдыстың сыйымдылығы </w:t>
            </w:r>
            <w:r w:rsidRPr="006D633E">
              <w:rPr>
                <w:rFonts w:eastAsia="@Arial Unicode MS"/>
                <w:color w:val="000000"/>
                <w:position w:val="-32"/>
                <w:lang w:val="kk-KZ" w:eastAsia="ru-RU"/>
              </w:rPr>
              <w:object w:dxaOrig="2200" w:dyaOrig="780">
                <v:shape id="_x0000_i1063" type="#_x0000_t75" style="width:110.05pt;height:38.7pt" o:ole="">
                  <v:imagedata r:id="rId74" o:title=""/>
                </v:shape>
                <o:OLEObject Type="Embed" ProgID="Equation.3" ShapeID="_x0000_i1063" DrawAspect="Content" ObjectID="_1566890335" r:id="rId75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 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 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64" type="#_x0000_t75" style="width:6.1pt;height:6.8pt" o:ole="">
                  <v:imagedata r:id="rId76" o:title=""/>
                </v:shape>
                <o:OLEObject Type="Embed" ProgID="Equation.3" ShapeID="_x0000_i1064" DrawAspect="Content" ObjectID="_1566890336" r:id="rId77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25 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65" type="#_x0000_t75" style="width:6.1pt;height:6.8pt" o:ole="">
                  <v:imagedata r:id="rId78" o:title=""/>
                </v:shape>
                <o:OLEObject Type="Embed" ProgID="Equation.3" ShapeID="_x0000_i1065" DrawAspect="Content" ObjectID="_1566890337" r:id="rId79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50 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25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66" type="#_x0000_t75" style="width:6.1pt;height:6.8pt" o:ole="">
                  <v:imagedata r:id="rId78" o:title=""/>
                </v:shape>
                <o:OLEObject Type="Embed" ProgID="Equation.3" ShapeID="_x0000_i1066" DrawAspect="Content" ObjectID="_1566890338" r:id="rId80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 л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t xml:space="preserve">29.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Оқушы партасында кітап жатыр. Оны қырынан қойған кезде кітаптың партамен беттескен ауданы 6,2 есеге азайса, онда оның партаға түсіретін қысымы 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6,2 есе кемиді</w:t>
            </w:r>
            <w:r w:rsidRPr="006D633E">
              <w:rPr>
                <w:color w:val="000000"/>
              </w:rPr>
              <w:t xml:space="preserve"> </w:t>
            </w:r>
          </w:p>
          <w:p w:rsidR="00E65728" w:rsidRPr="00790D10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62 есе кемиді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620 есе кемиді</w:t>
            </w:r>
          </w:p>
          <w:p w:rsidR="00E65728" w:rsidRPr="00790D10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6,2 есе артады</w:t>
            </w:r>
          </w:p>
          <w:p w:rsidR="00E65728" w:rsidRPr="00790D10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62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620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0-ге тең болады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30.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Газ изобаралық процессте 300 Дж жылу мөлшерін алды. Егер газдың ішкі энергиясы 200 Дж-ға артса, онда газдың жасаған жұмысы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10"/>
                <w:lang w:eastAsia="ru-RU"/>
              </w:rPr>
              <w:object w:dxaOrig="1400" w:dyaOrig="340">
                <v:shape id="_x0000_i1067" type="#_x0000_t75" style="width:69.3pt;height:17pt" o:ole="">
                  <v:imagedata r:id="rId81" o:title=""/>
                </v:shape>
                <o:OLEObject Type="Embed" ProgID="Equation.DSMT4" ShapeID="_x0000_i1067" DrawAspect="Content" ObjectID="_1566890339" r:id="rId82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формуласымен есептеледі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eastAsia="ru-RU"/>
              </w:rPr>
              <w:t>А = 500 Дж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eastAsia="ru-RU"/>
              </w:rPr>
              <w:t>А = 200 Дж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10"/>
                <w:lang w:eastAsia="ru-RU"/>
              </w:rPr>
              <w:object w:dxaOrig="1400" w:dyaOrig="340">
                <v:shape id="_x0000_i1068" type="#_x0000_t75" style="width:69.3pt;height:17pt" o:ole="">
                  <v:imagedata r:id="rId83" o:title=""/>
                </v:shape>
                <o:OLEObject Type="Embed" ProgID="Equation.DSMT4" ShapeID="_x0000_i1068" DrawAspect="Content" ObjectID="_1566890340" r:id="rId84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формуласымен есептеледі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eastAsia="ru-RU"/>
              </w:rPr>
              <w:t>А = 100 Дж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eastAsia="ru-RU"/>
              </w:rPr>
              <w:t>А = 300 Дж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eastAsia="ru-RU"/>
              </w:rPr>
              <w:t>А = 50 Дж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position w:val="-10"/>
                <w:lang w:eastAsia="ru-RU"/>
              </w:rPr>
              <w:object w:dxaOrig="1400" w:dyaOrig="340">
                <v:shape id="_x0000_i1069" type="#_x0000_t75" style="width:69.3pt;height:17pt" o:ole="">
                  <v:imagedata r:id="rId85" o:title=""/>
                </v:shape>
                <o:OLEObject Type="Embed" ProgID="Equation.DSMT4" ShapeID="_x0000_i1069" DrawAspect="Content" ObjectID="_1566890341" r:id="rId86"/>
              </w:objec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формуласымен есептеледі</w:t>
            </w:r>
          </w:p>
        </w:tc>
      </w:tr>
      <w:tr w:rsidR="00E65728" w:rsidRPr="00E65728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t xml:space="preserve">31. </w:t>
            </w:r>
            <w:r w:rsidRPr="006D633E">
              <w:rPr>
                <w:rFonts w:eastAsia="Calibri"/>
                <w:color w:val="000000"/>
                <w:lang w:val="kk-KZ"/>
              </w:rPr>
              <w:t>Қатты   дененің  қасиеті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Calibri"/>
                <w:color w:val="000000"/>
                <w:lang w:val="kk-KZ" w:eastAsia="ru-RU"/>
              </w:rPr>
              <w:t>сығылғыштық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берікті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Calibri"/>
                <w:color w:val="000000"/>
                <w:lang w:val="kk-KZ"/>
              </w:rPr>
              <w:t>серпімділік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қаттылық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аморфтық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морттық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Calibri"/>
                <w:color w:val="000000"/>
                <w:lang w:val="kk-KZ" w:eastAsia="ru-RU"/>
              </w:rPr>
              <w:t>пластикалық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аққыштық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Default="00E65728" w:rsidP="003051AE">
            <w:pPr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32. </w:t>
            </w:r>
            <w:r w:rsidRPr="002A6E9A">
              <w:rPr>
                <w:rFonts w:eastAsia="Times New Roman"/>
                <w:color w:val="000000"/>
                <w:lang w:eastAsia="ru-RU"/>
              </w:rPr>
              <w:t>Б</w:t>
            </w:r>
            <w:r w:rsidRPr="002A6E9A">
              <w:rPr>
                <w:rFonts w:eastAsia="Times New Roman"/>
                <w:color w:val="000000"/>
                <w:lang w:val="kk-KZ" w:eastAsia="ru-RU"/>
              </w:rPr>
              <w:t>а</w:t>
            </w:r>
            <w:proofErr w:type="spellStart"/>
            <w:r w:rsidRPr="002A6E9A">
              <w:rPr>
                <w:rFonts w:eastAsia="Times New Roman"/>
                <w:color w:val="000000"/>
                <w:lang w:eastAsia="ru-RU"/>
              </w:rPr>
              <w:t>ллонда</w:t>
            </w:r>
            <w:proofErr w:type="spellEnd"/>
            <w:r w:rsidRPr="002A6E9A">
              <w:rPr>
                <w:rFonts w:eastAsia="Times New Roman"/>
                <w:color w:val="000000"/>
                <w:lang w:eastAsia="ru-RU"/>
              </w:rPr>
              <w:t xml:space="preserve">  </w:t>
            </w:r>
            <w:proofErr w:type="spellStart"/>
            <w:r w:rsidRPr="002A6E9A">
              <w:rPr>
                <w:rFonts w:eastAsia="Times New Roman"/>
                <w:color w:val="000000"/>
                <w:lang w:eastAsia="ru-RU"/>
              </w:rPr>
              <w:t>температурасы</w:t>
            </w:r>
            <w:proofErr w:type="spellEnd"/>
            <w:r w:rsidRPr="002A6E9A">
              <w:rPr>
                <w:rFonts w:eastAsia="Times New Roman"/>
                <w:color w:val="000000"/>
                <w:lang w:eastAsia="ru-RU"/>
              </w:rPr>
              <w:t xml:space="preserve">  27</w:t>
            </w:r>
            <w:r w:rsidRPr="002A6E9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A6E9A">
              <w:rPr>
                <w:rFonts w:eastAsia="Times New Roman"/>
                <w:color w:val="000000"/>
                <w:lang w:eastAsia="ru-RU"/>
              </w:rPr>
              <w:t xml:space="preserve">С газ </w:t>
            </w:r>
            <w:r>
              <w:rPr>
                <w:rFonts w:eastAsia="Times New Roman"/>
                <w:color w:val="000000"/>
                <w:lang w:eastAsia="ru-RU"/>
              </w:rPr>
              <w:t xml:space="preserve">бар.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Оның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қысымын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3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есе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арттыру</w:t>
            </w:r>
            <w:proofErr w:type="spellEnd"/>
          </w:p>
          <w:p w:rsidR="00E65728" w:rsidRPr="002A6E9A" w:rsidRDefault="00E65728" w:rsidP="003051AE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proofErr w:type="spellStart"/>
            <w:r w:rsidRPr="002A6E9A">
              <w:rPr>
                <w:rFonts w:eastAsia="Times New Roman"/>
                <w:color w:val="000000"/>
                <w:lang w:eastAsia="ru-RU"/>
              </w:rPr>
              <w:t>үшін</w:t>
            </w:r>
            <w:proofErr w:type="spellEnd"/>
            <w:r w:rsidRPr="002A6E9A">
              <w:rPr>
                <w:rFonts w:eastAsia="Times New Roman"/>
                <w:color w:val="000000"/>
                <w:lang w:eastAsia="ru-RU"/>
              </w:rPr>
              <w:t>, газ</w:t>
            </w:r>
            <w:r w:rsidRPr="002A6E9A">
              <w:rPr>
                <w:rFonts w:eastAsia="Times New Roman"/>
                <w:color w:val="000000"/>
                <w:lang w:val="kk-KZ" w:eastAsia="ru-RU"/>
              </w:rPr>
              <w:t>ды изохоралы қ</w:t>
            </w:r>
            <w:proofErr w:type="gramStart"/>
            <w:r w:rsidRPr="002A6E9A">
              <w:rPr>
                <w:rFonts w:eastAsia="Times New Roman"/>
                <w:color w:val="000000"/>
                <w:lang w:val="kk-KZ" w:eastAsia="ru-RU"/>
              </w:rPr>
              <w:t>ыздыру</w:t>
            </w:r>
            <w:proofErr w:type="gramEnd"/>
            <w:r w:rsidRPr="002A6E9A">
              <w:rPr>
                <w:rFonts w:eastAsia="Times New Roman"/>
                <w:color w:val="000000"/>
                <w:lang w:val="kk-KZ" w:eastAsia="ru-RU"/>
              </w:rPr>
              <w:t>ға қажетті температура</w:t>
            </w:r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A) </w:t>
            </w:r>
            <w:r w:rsidRPr="002A6E9A">
              <w:rPr>
                <w:rFonts w:eastAsia="Times New Roman"/>
                <w:color w:val="000000"/>
                <w:lang w:eastAsia="ru-RU"/>
              </w:rPr>
              <w:t>527</w:t>
            </w:r>
            <w:r w:rsidRPr="002A6E9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A6E9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B) </w:t>
            </w:r>
            <w:r w:rsidRPr="002A6E9A">
              <w:rPr>
                <w:rFonts w:eastAsia="Times New Roman"/>
                <w:color w:val="000000"/>
                <w:lang w:eastAsia="ru-RU"/>
              </w:rPr>
              <w:t>1000</w:t>
            </w:r>
            <w:proofErr w:type="gramStart"/>
            <w:r w:rsidRPr="002A6E9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C) </w:t>
            </w:r>
            <w:r w:rsidRPr="002A6E9A">
              <w:rPr>
                <w:rFonts w:eastAsia="Times New Roman"/>
                <w:color w:val="000000"/>
                <w:lang w:eastAsia="ru-RU"/>
              </w:rPr>
              <w:t>700</w:t>
            </w:r>
            <w:proofErr w:type="gramStart"/>
            <w:r w:rsidRPr="002A6E9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D) </w:t>
            </w:r>
            <w:r w:rsidRPr="002A6E9A">
              <w:rPr>
                <w:rFonts w:eastAsia="Times New Roman"/>
                <w:color w:val="000000"/>
                <w:lang w:eastAsia="ru-RU"/>
              </w:rPr>
              <w:t>427</w:t>
            </w:r>
            <w:r w:rsidRPr="002A6E9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A6E9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E) </w:t>
            </w:r>
            <w:r w:rsidRPr="002A6E9A">
              <w:rPr>
                <w:rFonts w:eastAsia="Times New Roman"/>
                <w:color w:val="000000"/>
                <w:lang w:eastAsia="ru-RU"/>
              </w:rPr>
              <w:t>900</w:t>
            </w:r>
            <w:proofErr w:type="gramStart"/>
            <w:r w:rsidRPr="002A6E9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F) </w:t>
            </w:r>
            <w:r w:rsidRPr="002A6E9A">
              <w:rPr>
                <w:rFonts w:eastAsia="Times New Roman"/>
                <w:color w:val="000000"/>
                <w:lang w:eastAsia="ru-RU"/>
              </w:rPr>
              <w:t>627</w:t>
            </w:r>
            <w:r w:rsidRPr="002A6E9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A6E9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E65728" w:rsidRPr="002A6E9A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6E9A">
              <w:rPr>
                <w:color w:val="000000"/>
              </w:rPr>
              <w:t xml:space="preserve">G) </w:t>
            </w:r>
            <w:r w:rsidRPr="002A6E9A">
              <w:rPr>
                <w:rFonts w:eastAsia="Times New Roman"/>
                <w:color w:val="000000"/>
                <w:lang w:eastAsia="ru-RU"/>
              </w:rPr>
              <w:t>727</w:t>
            </w:r>
            <w:r w:rsidRPr="002A6E9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A6E9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E65728" w:rsidRPr="00912453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2A6E9A">
              <w:rPr>
                <w:color w:val="000000"/>
              </w:rPr>
              <w:t xml:space="preserve">H) </w:t>
            </w:r>
            <w:r w:rsidRPr="002A6E9A">
              <w:rPr>
                <w:rFonts w:eastAsia="Times New Roman"/>
                <w:color w:val="000000"/>
                <w:lang w:eastAsia="ru-RU"/>
              </w:rPr>
              <w:t>800</w:t>
            </w:r>
            <w:proofErr w:type="gramStart"/>
            <w:r w:rsidRPr="002A6E9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33.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2 нКл нүктелік заряд дене өзінен 3 см қашықтықтағы екінші нүктелік зарядқа 0,4 мН күшпен әсер жасауда. Екінші зарядтың мәні </w:t>
            </w:r>
            <w:r w:rsidRPr="006D633E">
              <w:rPr>
                <w:rFonts w:eastAsia="Calibri"/>
                <w:color w:val="000000"/>
                <w:position w:val="-38"/>
                <w:szCs w:val="22"/>
              </w:rPr>
              <w:object w:dxaOrig="2220" w:dyaOrig="900">
                <v:shape id="_x0000_i1070" type="#_x0000_t75" style="width:110.7pt;height:44.85pt" o:ole="">
                  <v:imagedata r:id="rId87" o:title=""/>
                </v:shape>
                <o:OLEObject Type="Embed" ProgID="Equation.3" ShapeID="_x0000_i1070" DrawAspect="Content" ObjectID="_1566890342" r:id="rId88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0,4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0,24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9 нКл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 нКл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нКл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t xml:space="preserve">34.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Кернеуі 220 В желіге қосылған кедергісі 242 Ом өткізгіш 10 кДж электр энергиясын тұтыну үшін кететін уақыт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100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4000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15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45 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>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600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2000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с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35.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Нәрсе жинағыш линзадан 10 м қашықтықта бас оптикалық ось бойында орналасқан. Егер оның кескіні линзадан 2,5 м-де болса, линзаның оптикалық күші мен фокус арақашықтығы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1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>,</w:t>
            </w:r>
            <w:r w:rsidRPr="0000122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eastAsia="ru-RU"/>
              </w:rPr>
              <w:t>2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>,</w:t>
            </w:r>
            <w:r w:rsidRPr="0000122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eastAsia="ru-RU"/>
              </w:rPr>
              <w:t>3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>,</w:t>
            </w:r>
            <w:r w:rsidRPr="0000122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eastAsia="ru-RU"/>
              </w:rPr>
              <w:t>1,5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D633E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>; 2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>,</w:t>
            </w:r>
            <w:r w:rsidRPr="0000122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eastAsia="ru-RU"/>
              </w:rPr>
              <w:t>1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D633E">
                <w:rPr>
                  <w:rFonts w:eastAsia="Times New Roman"/>
                  <w:color w:val="000000"/>
                  <w:lang w:eastAsia="ru-RU"/>
                </w:rPr>
                <w:t>1,5 м</w:t>
              </w:r>
            </w:smartTag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6D633E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D633E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36. </w:t>
            </w:r>
            <w:proofErr w:type="spellStart"/>
            <w:r w:rsidRPr="006D633E">
              <w:rPr>
                <w:rFonts w:eastAsia="Times New Roman"/>
                <w:color w:val="000000"/>
                <w:lang w:eastAsia="ru-RU"/>
              </w:rPr>
              <w:t>Шы</w:t>
            </w:r>
            <w:proofErr w:type="spellEnd"/>
            <w:r w:rsidRPr="006D633E">
              <w:rPr>
                <w:rFonts w:eastAsia="Times New Roman"/>
                <w:color w:val="000000"/>
                <w:lang w:val="kk-KZ" w:eastAsia="ru-RU"/>
              </w:rPr>
              <w:t>ғ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у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жұ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мысы</w:t>
            </w:r>
            <w:proofErr w:type="gramEnd"/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 1 эВ металл үшін фотоэффекттің қызыл шекарасы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rFonts w:eastAsia="Times New Roman"/>
                <w:color w:val="000000"/>
                <w:lang w:eastAsia="ru-RU"/>
              </w:rPr>
              <w:t xml:space="preserve">( </w:t>
            </w:r>
            <w:r w:rsidRPr="006D633E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D633E">
              <w:rPr>
                <w:rFonts w:eastAsia="Times New Roman"/>
                <w:color w:val="000000"/>
                <w:lang w:eastAsia="ru-RU"/>
              </w:rPr>
              <w:t>=6,63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6D633E">
              <w:rPr>
                <w:rFonts w:eastAsia="Times New Roman"/>
                <w:color w:val="000000"/>
                <w:lang w:eastAsia="ru-RU"/>
              </w:rPr>
              <w:t>Дж∙с</w:t>
            </w:r>
            <w:proofErr w:type="gramStart"/>
            <w:r w:rsidRPr="006D633E">
              <w:rPr>
                <w:rFonts w:eastAsia="Times New Roman"/>
                <w:color w:val="000000"/>
                <w:lang w:eastAsia="ru-RU"/>
              </w:rPr>
              <w:t xml:space="preserve"> ;</w:t>
            </w:r>
            <w:proofErr w:type="gramEnd"/>
            <w:r w:rsidRPr="006D633E">
              <w:rPr>
                <w:rFonts w:eastAsia="Times New Roman"/>
                <w:color w:val="000000"/>
                <w:lang w:eastAsia="ru-RU"/>
              </w:rPr>
              <w:t xml:space="preserve">   1эВ= 1,6∙10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 Дж; с = 3∙10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8 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м/с)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eastAsia="ru-RU"/>
              </w:rPr>
              <w:t>2,4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eastAsia="ru-RU"/>
              </w:rPr>
              <w:t>1,24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eastAsia="ru-RU"/>
              </w:rPr>
              <w:t>25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6D633E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6D633E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eastAsia="ru-RU"/>
              </w:rPr>
              <w:t>2,4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6D633E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6D633E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eastAsia="ru-RU"/>
              </w:rPr>
              <w:t>4,2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eastAsia="ru-RU"/>
              </w:rPr>
              <w:t>1,24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 Гц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eastAsia="ru-RU"/>
              </w:rPr>
              <w:t>12,4∙10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7</w:t>
            </w:r>
            <w:r w:rsidRPr="006D633E">
              <w:rPr>
                <w:rFonts w:eastAsia="Times New Roman"/>
                <w:color w:val="000000"/>
                <w:lang w:eastAsia="ru-RU"/>
              </w:rPr>
              <w:t xml:space="preserve"> м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eastAsia="ru-RU"/>
              </w:rPr>
              <w:t>12,4 ∙10</w:t>
            </w:r>
            <w:r w:rsidRPr="006D633E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6D633E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6D633E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  <w:r w:rsidRPr="006D633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37.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Қуалай соққан жел суға қатысты қайықтың жылдамдығын 8 км/сағ жеткізеді. 16 км/сағ жылдамдықпен соққан желдің қайыққа қатысты жылдамдығы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133,3 м/мин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2,22 км/мин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8 км/сағ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24 км/сағ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2,22 м/</w:t>
            </w:r>
            <w:proofErr w:type="gramStart"/>
            <w:r w:rsidRPr="006D633E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4 км/сағ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133,3 км/мин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12 км/сағ</w: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00122E" w:rsidRDefault="00E65728" w:rsidP="003051AE">
            <w:pPr>
              <w:ind w:left="400" w:hanging="400"/>
              <w:rPr>
                <w:color w:val="000000"/>
                <w:lang w:val="kk-KZ"/>
              </w:rPr>
            </w:pPr>
            <w:r w:rsidRPr="006D633E">
              <w:rPr>
                <w:color w:val="000000"/>
                <w:lang w:val="kk-KZ"/>
              </w:rPr>
              <w:t xml:space="preserve">38.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Газдың қысымы Р, абсолют температурасы Т, молярлық массасы М. Берілген шамалар арқылы осы газдың тығыздығын анықтайтын формула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71" type="#_x0000_t75" style="width:31.9pt;height:30.55pt" o:ole="">
                  <v:imagedata r:id="rId89" o:title=""/>
                </v:shape>
                <o:OLEObject Type="Embed" ProgID="Equation.DSMT4" ShapeID="_x0000_i1071" DrawAspect="Content" ObjectID="_1566890343" r:id="rId90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4"/>
                <w:lang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position w:val="-4"/>
                <w:lang w:eastAsia="ru-RU"/>
              </w:rPr>
              <w:object w:dxaOrig="740" w:dyaOrig="260">
                <v:shape id="_x0000_i1072" type="#_x0000_t75" style="width:36.7pt;height:12.9pt" o:ole="">
                  <v:imagedata r:id="rId91" o:title=""/>
                </v:shape>
                <o:OLEObject Type="Embed" ProgID="Equation.DSMT4" ShapeID="_x0000_i1072" DrawAspect="Content" ObjectID="_1566890344" r:id="rId92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73" type="#_x0000_t75" style="width:31.9pt;height:30.55pt" o:ole="">
                  <v:imagedata r:id="rId93" o:title=""/>
                </v:shape>
                <o:OLEObject Type="Embed" ProgID="Equation.DSMT4" ShapeID="_x0000_i1073" DrawAspect="Content" ObjectID="_1566890345" r:id="rId94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620" w:dyaOrig="620">
                <v:shape id="_x0000_i1074" type="#_x0000_t75" style="width:30.55pt;height:30.55pt" o:ole="">
                  <v:imagedata r:id="rId95" o:title=""/>
                </v:shape>
                <o:OLEObject Type="Embed" ProgID="Equation.DSMT4" ShapeID="_x0000_i1074" DrawAspect="Content" ObjectID="_1566890346" r:id="rId96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460" w:dyaOrig="620">
                <v:shape id="_x0000_i1075" type="#_x0000_t75" style="width:23.1pt;height:30.55pt" o:ole="">
                  <v:imagedata r:id="rId97" o:title=""/>
                </v:shape>
                <o:OLEObject Type="Embed" ProgID="Equation.DSMT4" ShapeID="_x0000_i1075" DrawAspect="Content" ObjectID="_1566890347" r:id="rId98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499" w:dyaOrig="620">
                <v:shape id="_x0000_i1076" type="#_x0000_t75" style="width:24.45pt;height:30.55pt" o:ole="">
                  <v:imagedata r:id="rId99" o:title=""/>
                </v:shape>
                <o:OLEObject Type="Embed" ProgID="Equation.DSMT4" ShapeID="_x0000_i1076" DrawAspect="Content" ObjectID="_1566890348" r:id="rId100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77" type="#_x0000_t75" style="width:31.9pt;height:30.55pt" o:ole="">
                  <v:imagedata r:id="rId101" o:title=""/>
                </v:shape>
                <o:OLEObject Type="Embed" ProgID="Equation.DSMT4" ShapeID="_x0000_i1077" DrawAspect="Content" ObjectID="_1566890349" r:id="rId102"/>
              </w:objec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position w:val="-24"/>
                <w:lang w:eastAsia="ru-RU"/>
              </w:rPr>
              <w:object w:dxaOrig="460" w:dyaOrig="620">
                <v:shape id="_x0000_i1078" type="#_x0000_t75" style="width:23.1pt;height:30.55pt" o:ole="">
                  <v:imagedata r:id="rId103" o:title=""/>
                </v:shape>
                <o:OLEObject Type="Embed" ProgID="Equation.DSMT4" ShapeID="_x0000_i1078" DrawAspect="Content" ObjectID="_1566890350" r:id="rId104"/>
              </w:object>
            </w:r>
          </w:p>
        </w:tc>
      </w:tr>
      <w:tr w:rsidR="00E65728" w:rsidRPr="006D633E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color w:val="000000"/>
              </w:rPr>
            </w:pPr>
            <w:r w:rsidRPr="006D633E">
              <w:rPr>
                <w:color w:val="000000"/>
                <w:lang w:val="kk-KZ"/>
              </w:rPr>
              <w:lastRenderedPageBreak/>
              <w:t xml:space="preserve">39.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 xml:space="preserve">Егер тұрақты кернеу көзіне жалғанған жазық конденсатордың астарларының сызықтық өлшемдерін 2 есе азайтса, конденсатордың 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сыйымдылығы 2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сыйымдылығы 4 есе азаяды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заряды 4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сыйымдылығы 2 есе азаяды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сыйымдылығы 4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заряды 2 есе артады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заряды 2 есе азаяды</w:t>
            </w:r>
          </w:p>
          <w:p w:rsidR="00E65728" w:rsidRPr="006D633E" w:rsidRDefault="00E65728" w:rsidP="003051AE">
            <w:pPr>
              <w:ind w:left="400"/>
              <w:rPr>
                <w:color w:val="000000"/>
              </w:rPr>
            </w:pPr>
            <w:r w:rsidRPr="006D633E">
              <w:rPr>
                <w:color w:val="000000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заряды 4 есе азаяды</w:t>
            </w:r>
          </w:p>
        </w:tc>
      </w:tr>
      <w:tr w:rsidR="00E65728" w:rsidRPr="0057628B" w:rsidTr="003051AE">
        <w:trPr>
          <w:cantSplit/>
        </w:trPr>
        <w:tc>
          <w:tcPr>
            <w:tcW w:w="9640" w:type="dxa"/>
            <w:shd w:val="clear" w:color="auto" w:fill="auto"/>
          </w:tcPr>
          <w:p w:rsidR="00E65728" w:rsidRPr="006D633E" w:rsidRDefault="00E65728" w:rsidP="003051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  <w:lang w:val="kk-KZ"/>
              </w:rPr>
              <w:t xml:space="preserve">40.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Никелин  сымның массасы 154 г, ал қимасының ауданы 0,5 мм</w:t>
            </w:r>
            <w:r w:rsidRPr="006D633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. Бұл сымның</w:t>
            </w:r>
          </w:p>
          <w:p w:rsidR="00E65728" w:rsidRPr="006D633E" w:rsidRDefault="00E65728" w:rsidP="003051AE">
            <w:pPr>
              <w:ind w:left="400"/>
              <w:rPr>
                <w:rFonts w:eastAsia="Calibri"/>
                <w:color w:val="000000"/>
              </w:rPr>
            </w:pPr>
            <w:r w:rsidRPr="006D633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580" w:dyaOrig="780">
                <v:shape id="_x0000_i1079" type="#_x0000_t75" style="width:279.15pt;height:38.7pt" o:ole="">
                  <v:imagedata r:id="rId105" o:title=""/>
                </v:shape>
                <o:OLEObject Type="Embed" ProgID="Equation.3" ShapeID="_x0000_i1079" DrawAspect="Content" ObjectID="_1566890351" r:id="rId106"/>
              </w:objec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A)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ұзындығы  50 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633E">
              <w:rPr>
                <w:color w:val="000000"/>
              </w:rPr>
              <w:t xml:space="preserve">B)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электрлік кедергісі  33,6 Ом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электрлік кедергісі  46,34 Ом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электрлік кедергісі  21 Ом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ұзындығы  10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электрлік кедергісі  50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Ом</w:t>
            </w:r>
          </w:p>
          <w:p w:rsidR="00E65728" w:rsidRPr="006D633E" w:rsidRDefault="00E65728" w:rsidP="003051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ұзындығы  20 м</w:t>
            </w:r>
          </w:p>
          <w:p w:rsidR="00E65728" w:rsidRPr="0000122E" w:rsidRDefault="00E65728" w:rsidP="003051AE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ұзындығы  40</w:t>
            </w:r>
            <w:r w:rsidRPr="006D633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6D633E">
              <w:rPr>
                <w:rFonts w:eastAsia="Times New Roman"/>
                <w:color w:val="000000"/>
                <w:lang w:val="kk-KZ" w:eastAsia="ru-RU"/>
              </w:rPr>
              <w:t>м</w:t>
            </w:r>
          </w:p>
        </w:tc>
      </w:tr>
    </w:tbl>
    <w:p w:rsidR="00E65728" w:rsidRPr="0000122E" w:rsidRDefault="00E65728" w:rsidP="00E65728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E65728" w:rsidRPr="0000122E" w:rsidSect="00F865D2">
      <w:headerReference w:type="even" r:id="rId107"/>
      <w:headerReference w:type="default" r:id="rId108"/>
      <w:footerReference w:type="even" r:id="rId109"/>
      <w:footerReference w:type="default" r:id="rId110"/>
      <w:headerReference w:type="first" r:id="rId111"/>
      <w:footerReference w:type="first" r:id="rId1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B2" w:rsidRDefault="00B762B2" w:rsidP="008D53F9">
      <w:pPr>
        <w:spacing w:line="240" w:lineRule="auto"/>
      </w:pPr>
      <w:r>
        <w:separator/>
      </w:r>
    </w:p>
  </w:endnote>
  <w:endnote w:type="continuationSeparator" w:id="0">
    <w:p w:rsidR="00B762B2" w:rsidRDefault="00B762B2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B2" w:rsidRDefault="00B762B2" w:rsidP="008D53F9">
      <w:pPr>
        <w:spacing w:line="240" w:lineRule="auto"/>
      </w:pPr>
      <w:r>
        <w:separator/>
      </w:r>
    </w:p>
  </w:footnote>
  <w:footnote w:type="continuationSeparator" w:id="0">
    <w:p w:rsidR="00B762B2" w:rsidRDefault="00B762B2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628B">
      <w:rPr>
        <w:rStyle w:val="a5"/>
        <w:noProof/>
      </w:rPr>
      <w:t>10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7628B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762B2"/>
    <w:rsid w:val="00B91470"/>
    <w:rsid w:val="00C57681"/>
    <w:rsid w:val="00CC280C"/>
    <w:rsid w:val="00D25BDF"/>
    <w:rsid w:val="00D467CA"/>
    <w:rsid w:val="00D91257"/>
    <w:rsid w:val="00DD2A38"/>
    <w:rsid w:val="00DF3266"/>
    <w:rsid w:val="00E65728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3.bin"/><Relationship Id="rId68" Type="http://schemas.openxmlformats.org/officeDocument/2006/relationships/image" Target="media/image24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4.wmf"/><Relationship Id="rId1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07" Type="http://schemas.openxmlformats.org/officeDocument/2006/relationships/header" Target="header1.xml"/><Relationship Id="rId11" Type="http://schemas.openxmlformats.org/officeDocument/2006/relationships/image" Target="media/image2.wmf"/><Relationship Id="rId24" Type="http://schemas.openxmlformats.org/officeDocument/2006/relationships/image" Target="media/image8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0.bin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oleObject" Target="embeddings/oleObject41.bin"/><Relationship Id="rId87" Type="http://schemas.openxmlformats.org/officeDocument/2006/relationships/image" Target="media/image33.wmf"/><Relationship Id="rId102" Type="http://schemas.openxmlformats.org/officeDocument/2006/relationships/oleObject" Target="embeddings/oleObject53.bin"/><Relationship Id="rId110" Type="http://schemas.openxmlformats.org/officeDocument/2006/relationships/footer" Target="footer2.xml"/><Relationship Id="rId5" Type="http://schemas.openxmlformats.org/officeDocument/2006/relationships/settings" Target="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image" Target="media/image37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2.wmf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1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103" Type="http://schemas.openxmlformats.org/officeDocument/2006/relationships/image" Target="media/image41.wmf"/><Relationship Id="rId108" Type="http://schemas.openxmlformats.org/officeDocument/2006/relationships/header" Target="header2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wmf"/><Relationship Id="rId54" Type="http://schemas.openxmlformats.org/officeDocument/2006/relationships/image" Target="media/image19.wmf"/><Relationship Id="rId62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39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6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0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5.bin"/><Relationship Id="rId114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0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29.wmf"/><Relationship Id="rId81" Type="http://schemas.openxmlformats.org/officeDocument/2006/relationships/image" Target="media/image30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4.wmf"/><Relationship Id="rId109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8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54.bin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28C3-3D9F-4F88-9166-45887F31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2017-08-21T13:21:00Z</cp:lastPrinted>
  <dcterms:created xsi:type="dcterms:W3CDTF">2017-08-21T05:29:00Z</dcterms:created>
  <dcterms:modified xsi:type="dcterms:W3CDTF">2017-09-14T04:31:00Z</dcterms:modified>
</cp:coreProperties>
</file>